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70" w:rsidRDefault="00532B70" w:rsidP="000404B7">
      <w:pPr>
        <w:spacing w:after="0" w:line="240" w:lineRule="auto"/>
        <w:rPr>
          <w:rFonts w:ascii="Arial" w:hAnsi="Arial" w:cs="Arial"/>
          <w:noProof/>
          <w:lang w:eastAsia="en-GB"/>
        </w:rPr>
      </w:pPr>
    </w:p>
    <w:p w:rsidR="00532B70" w:rsidRDefault="00532B70" w:rsidP="000404B7">
      <w:pPr>
        <w:spacing w:after="0" w:line="240" w:lineRule="auto"/>
        <w:rPr>
          <w:rFonts w:ascii="Arial" w:hAnsi="Arial" w:cs="Arial"/>
          <w:noProof/>
          <w:lang w:eastAsia="en-GB"/>
        </w:rPr>
      </w:pPr>
    </w:p>
    <w:p w:rsidR="00532B70" w:rsidRDefault="00CB5F20" w:rsidP="00532B70">
      <w:pPr>
        <w:pStyle w:val="Header"/>
        <w:jc w:val="right"/>
        <w:rPr>
          <w:b/>
          <w:sz w:val="32"/>
        </w:rPr>
      </w:pPr>
      <w:bookmarkStart w:id="0" w:name="_GoBack"/>
      <w:r>
        <w:rPr>
          <w:rFonts w:ascii="Arial" w:hAnsi="Arial" w:cs="Arial"/>
          <w:noProof/>
          <w:lang w:eastAsia="en-GB"/>
        </w:rPr>
        <w:drawing>
          <wp:inline distT="0" distB="0" distL="0" distR="0" wp14:anchorId="161A91EC" wp14:editId="145CCA20">
            <wp:extent cx="5731510" cy="1104327"/>
            <wp:effectExtent l="0" t="0" r="2540" b="635"/>
            <wp:docPr id="1" name="Picture 1"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Logo_NMWT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104327"/>
                    </a:xfrm>
                    <a:prstGeom prst="rect">
                      <a:avLst/>
                    </a:prstGeom>
                    <a:noFill/>
                    <a:ln>
                      <a:noFill/>
                    </a:ln>
                  </pic:spPr>
                </pic:pic>
              </a:graphicData>
            </a:graphic>
          </wp:inline>
        </w:drawing>
      </w:r>
      <w:bookmarkEnd w:id="0"/>
      <w:r w:rsidR="00532B70">
        <w:rPr>
          <w:b/>
          <w:sz w:val="32"/>
        </w:rPr>
        <w:t>APPLICATION FOR CONSENT TO MAKE A TEMPORARY</w:t>
      </w:r>
    </w:p>
    <w:p w:rsidR="00532B70" w:rsidRPr="00DB79D4" w:rsidRDefault="00532B70" w:rsidP="00532B70">
      <w:pPr>
        <w:pStyle w:val="Header"/>
        <w:jc w:val="right"/>
        <w:rPr>
          <w:b/>
          <w:sz w:val="32"/>
        </w:rPr>
      </w:pPr>
      <w:r>
        <w:rPr>
          <w:b/>
          <w:sz w:val="32"/>
        </w:rPr>
        <w:t>EXCAVATION IN THE STREET AND/OR STORAGE OF MATERIALS/EQUIPMENT ON THE HIGHWAY</w:t>
      </w:r>
    </w:p>
    <w:p w:rsidR="00532B70" w:rsidRPr="00512649" w:rsidRDefault="00532B70" w:rsidP="00532B70">
      <w:pPr>
        <w:pStyle w:val="Header"/>
        <w:jc w:val="right"/>
        <w:rPr>
          <w:i/>
          <w:sz w:val="28"/>
          <w:szCs w:val="28"/>
        </w:rPr>
      </w:pPr>
      <w:r>
        <w:rPr>
          <w:i/>
          <w:sz w:val="28"/>
          <w:szCs w:val="28"/>
        </w:rPr>
        <w:t>The Highways Act 1980 – Section 171</w:t>
      </w:r>
    </w:p>
    <w:p w:rsidR="000404B7" w:rsidRPr="00E04B81" w:rsidRDefault="000404B7" w:rsidP="000404B7">
      <w:pPr>
        <w:spacing w:after="0" w:line="240" w:lineRule="auto"/>
        <w:rPr>
          <w:sz w:val="28"/>
        </w:rPr>
      </w:pPr>
    </w:p>
    <w:p w:rsidR="000872AE" w:rsidRDefault="000872AE" w:rsidP="00C9085C">
      <w:pPr>
        <w:spacing w:after="0" w:line="240" w:lineRule="auto"/>
        <w:rPr>
          <w:sz w:val="28"/>
        </w:rPr>
      </w:pPr>
    </w:p>
    <w:p w:rsidR="00C9085C" w:rsidRPr="000B3307" w:rsidRDefault="00C9085C" w:rsidP="00C9085C">
      <w:pPr>
        <w:spacing w:after="0" w:line="240" w:lineRule="auto"/>
        <w:rPr>
          <w:sz w:val="28"/>
        </w:rPr>
      </w:pPr>
      <w:r>
        <w:rPr>
          <w:sz w:val="28"/>
        </w:rPr>
        <w:t>Details to be completed in capital letters and black ink</w:t>
      </w:r>
      <w:r w:rsidRPr="000B3307">
        <w:rPr>
          <w:sz w:val="28"/>
        </w:rPr>
        <w:t>.</w:t>
      </w:r>
    </w:p>
    <w:p w:rsidR="00A259C0" w:rsidRDefault="00A259C0" w:rsidP="000404B7">
      <w:pPr>
        <w:spacing w:after="0" w:line="240" w:lineRule="auto"/>
        <w:rPr>
          <w:sz w:val="28"/>
        </w:rPr>
      </w:pPr>
    </w:p>
    <w:p w:rsidR="00C9085C" w:rsidRDefault="00C9085C" w:rsidP="00C9085C">
      <w:pPr>
        <w:spacing w:after="0" w:line="240" w:lineRule="auto"/>
        <w:rPr>
          <w:sz w:val="28"/>
          <w:szCs w:val="28"/>
        </w:rPr>
      </w:pPr>
      <w:r>
        <w:rPr>
          <w:sz w:val="28"/>
          <w:szCs w:val="28"/>
        </w:rPr>
        <w:t>The following must be submitted with the application:</w:t>
      </w:r>
    </w:p>
    <w:p w:rsidR="00A259C0" w:rsidRPr="004F505B" w:rsidRDefault="00A259C0" w:rsidP="00A259C0">
      <w:pPr>
        <w:spacing w:after="0" w:line="240" w:lineRule="auto"/>
        <w:rPr>
          <w:sz w:val="6"/>
          <w:szCs w:val="28"/>
        </w:rPr>
      </w:pPr>
    </w:p>
    <w:p w:rsidR="00A259C0" w:rsidRDefault="00C36CAA" w:rsidP="00A259C0">
      <w:pPr>
        <w:pStyle w:val="ListParagraph"/>
        <w:numPr>
          <w:ilvl w:val="0"/>
          <w:numId w:val="5"/>
        </w:numPr>
        <w:spacing w:after="0" w:line="240" w:lineRule="auto"/>
        <w:rPr>
          <w:sz w:val="28"/>
          <w:szCs w:val="28"/>
        </w:rPr>
      </w:pPr>
      <w:r>
        <w:rPr>
          <w:sz w:val="28"/>
          <w:szCs w:val="28"/>
        </w:rPr>
        <w:t>1 copy</w:t>
      </w:r>
      <w:r w:rsidR="004D55E9">
        <w:rPr>
          <w:sz w:val="28"/>
          <w:szCs w:val="28"/>
        </w:rPr>
        <w:t xml:space="preserve"> of location plan to a scale no less than</w:t>
      </w:r>
      <w:r w:rsidR="00A259C0" w:rsidRPr="004F505B">
        <w:rPr>
          <w:sz w:val="28"/>
          <w:szCs w:val="28"/>
        </w:rPr>
        <w:t xml:space="preserve"> 1/500</w:t>
      </w:r>
    </w:p>
    <w:p w:rsidR="00A259C0" w:rsidRDefault="00C36CAA" w:rsidP="00A259C0">
      <w:pPr>
        <w:pStyle w:val="ListParagraph"/>
        <w:numPr>
          <w:ilvl w:val="0"/>
          <w:numId w:val="5"/>
        </w:numPr>
        <w:spacing w:after="0" w:line="240" w:lineRule="auto"/>
        <w:rPr>
          <w:sz w:val="28"/>
          <w:szCs w:val="28"/>
        </w:rPr>
      </w:pPr>
      <w:r>
        <w:rPr>
          <w:sz w:val="28"/>
          <w:szCs w:val="28"/>
        </w:rPr>
        <w:t>1</w:t>
      </w:r>
      <w:r w:rsidR="004D55E9" w:rsidRPr="004F505B">
        <w:rPr>
          <w:sz w:val="28"/>
          <w:szCs w:val="28"/>
        </w:rPr>
        <w:t xml:space="preserve"> copi</w:t>
      </w:r>
      <w:r w:rsidR="004D55E9">
        <w:rPr>
          <w:sz w:val="28"/>
          <w:szCs w:val="28"/>
        </w:rPr>
        <w:t xml:space="preserve">es of location plan to a scale </w:t>
      </w:r>
      <w:r w:rsidR="00A259C0" w:rsidRPr="004F505B">
        <w:rPr>
          <w:sz w:val="28"/>
          <w:szCs w:val="28"/>
        </w:rPr>
        <w:t>1/</w:t>
      </w:r>
      <w:r w:rsidR="00A259C0">
        <w:rPr>
          <w:sz w:val="28"/>
          <w:szCs w:val="28"/>
        </w:rPr>
        <w:t xml:space="preserve">1250 </w:t>
      </w:r>
      <w:r w:rsidR="004D55E9">
        <w:rPr>
          <w:sz w:val="28"/>
          <w:szCs w:val="28"/>
        </w:rPr>
        <w:t>or</w:t>
      </w:r>
      <w:r w:rsidR="00A259C0">
        <w:rPr>
          <w:sz w:val="28"/>
          <w:szCs w:val="28"/>
        </w:rPr>
        <w:t xml:space="preserve"> </w:t>
      </w:r>
      <w:r w:rsidR="00A259C0" w:rsidRPr="004F505B">
        <w:rPr>
          <w:sz w:val="28"/>
          <w:szCs w:val="28"/>
        </w:rPr>
        <w:t>1/</w:t>
      </w:r>
      <w:r w:rsidR="00A259C0">
        <w:rPr>
          <w:sz w:val="28"/>
          <w:szCs w:val="28"/>
        </w:rPr>
        <w:t>12500</w:t>
      </w:r>
    </w:p>
    <w:p w:rsidR="004D55E9" w:rsidRDefault="004D55E9" w:rsidP="004D55E9">
      <w:pPr>
        <w:pStyle w:val="ListParagraph"/>
        <w:numPr>
          <w:ilvl w:val="0"/>
          <w:numId w:val="5"/>
        </w:numPr>
        <w:spacing w:after="0" w:line="240" w:lineRule="auto"/>
        <w:rPr>
          <w:sz w:val="28"/>
          <w:szCs w:val="28"/>
        </w:rPr>
      </w:pPr>
      <w:r>
        <w:rPr>
          <w:sz w:val="28"/>
          <w:szCs w:val="28"/>
        </w:rPr>
        <w:t>Relevant fee (details overleaf)</w:t>
      </w:r>
    </w:p>
    <w:p w:rsidR="00C36CAA" w:rsidRDefault="00C36CAA" w:rsidP="00C36CAA">
      <w:pPr>
        <w:spacing w:after="0" w:line="240" w:lineRule="auto"/>
        <w:rPr>
          <w:sz w:val="28"/>
          <w:szCs w:val="28"/>
        </w:rPr>
      </w:pPr>
    </w:p>
    <w:p w:rsidR="000872AE" w:rsidRDefault="000872AE" w:rsidP="00C36CAA">
      <w:pPr>
        <w:spacing w:after="0" w:line="240" w:lineRule="auto"/>
        <w:rPr>
          <w:sz w:val="28"/>
          <w:szCs w:val="28"/>
        </w:rPr>
      </w:pPr>
    </w:p>
    <w:tbl>
      <w:tblPr>
        <w:tblStyle w:val="TableGrid"/>
        <w:tblW w:w="0" w:type="auto"/>
        <w:tblLook w:val="04A0" w:firstRow="1" w:lastRow="0" w:firstColumn="1" w:lastColumn="0" w:noHBand="0" w:noVBand="1"/>
      </w:tblPr>
      <w:tblGrid>
        <w:gridCol w:w="3936"/>
        <w:gridCol w:w="1275"/>
      </w:tblGrid>
      <w:tr w:rsidR="00C36CAA" w:rsidTr="00B84604">
        <w:tc>
          <w:tcPr>
            <w:tcW w:w="3936" w:type="dxa"/>
            <w:shd w:val="clear" w:color="auto" w:fill="D9D9D9" w:themeFill="background1" w:themeFillShade="D9"/>
          </w:tcPr>
          <w:p w:rsidR="00C36CAA" w:rsidRDefault="00C36CAA" w:rsidP="00C36CAA">
            <w:pPr>
              <w:rPr>
                <w:sz w:val="28"/>
                <w:szCs w:val="28"/>
              </w:rPr>
            </w:pPr>
            <w:r>
              <w:rPr>
                <w:sz w:val="28"/>
                <w:szCs w:val="28"/>
              </w:rPr>
              <w:t>Excavation of Highway</w:t>
            </w:r>
          </w:p>
          <w:p w:rsidR="00C36CAA" w:rsidRDefault="00C36CAA" w:rsidP="00C36CAA">
            <w:pPr>
              <w:rPr>
                <w:sz w:val="28"/>
                <w:szCs w:val="28"/>
              </w:rPr>
            </w:pPr>
          </w:p>
        </w:tc>
        <w:tc>
          <w:tcPr>
            <w:tcW w:w="1275" w:type="dxa"/>
          </w:tcPr>
          <w:p w:rsidR="00C36CAA" w:rsidRDefault="00C36CAA" w:rsidP="00C36CAA">
            <w:pPr>
              <w:rPr>
                <w:sz w:val="28"/>
                <w:szCs w:val="28"/>
              </w:rPr>
            </w:pPr>
          </w:p>
        </w:tc>
      </w:tr>
      <w:tr w:rsidR="00C36CAA" w:rsidTr="00B84604">
        <w:tc>
          <w:tcPr>
            <w:tcW w:w="3936" w:type="dxa"/>
            <w:shd w:val="clear" w:color="auto" w:fill="D9D9D9" w:themeFill="background1" w:themeFillShade="D9"/>
          </w:tcPr>
          <w:p w:rsidR="00C36CAA" w:rsidRDefault="00C36CAA" w:rsidP="00C36CAA">
            <w:pPr>
              <w:rPr>
                <w:sz w:val="28"/>
                <w:szCs w:val="28"/>
              </w:rPr>
            </w:pPr>
            <w:r>
              <w:rPr>
                <w:sz w:val="28"/>
                <w:szCs w:val="28"/>
              </w:rPr>
              <w:t>S</w:t>
            </w:r>
            <w:r w:rsidR="00307FBC">
              <w:rPr>
                <w:sz w:val="28"/>
                <w:szCs w:val="28"/>
              </w:rPr>
              <w:t>torage/Placement of Materials, E</w:t>
            </w:r>
            <w:r>
              <w:rPr>
                <w:sz w:val="28"/>
                <w:szCs w:val="28"/>
              </w:rPr>
              <w:t xml:space="preserve">quipment on highway </w:t>
            </w:r>
          </w:p>
        </w:tc>
        <w:tc>
          <w:tcPr>
            <w:tcW w:w="1275" w:type="dxa"/>
          </w:tcPr>
          <w:p w:rsidR="00C36CAA" w:rsidRDefault="00C36CAA" w:rsidP="00C36CAA">
            <w:pPr>
              <w:rPr>
                <w:sz w:val="28"/>
                <w:szCs w:val="28"/>
              </w:rPr>
            </w:pPr>
          </w:p>
        </w:tc>
      </w:tr>
    </w:tbl>
    <w:p w:rsidR="00C36CAA" w:rsidRDefault="00C36CAA" w:rsidP="00C36CAA">
      <w:pPr>
        <w:spacing w:after="0" w:line="240" w:lineRule="auto"/>
        <w:rPr>
          <w:sz w:val="28"/>
          <w:szCs w:val="28"/>
        </w:rPr>
      </w:pPr>
      <w:r>
        <w:rPr>
          <w:sz w:val="28"/>
          <w:szCs w:val="28"/>
        </w:rPr>
        <w:t xml:space="preserve"> </w:t>
      </w:r>
    </w:p>
    <w:p w:rsidR="000404B7" w:rsidRDefault="004D55E9" w:rsidP="000404B7">
      <w:pPr>
        <w:spacing w:after="0" w:line="240" w:lineRule="auto"/>
        <w:rPr>
          <w:b/>
          <w:sz w:val="32"/>
          <w:szCs w:val="32"/>
        </w:rPr>
      </w:pPr>
      <w:r>
        <w:rPr>
          <w:b/>
          <w:sz w:val="32"/>
          <w:szCs w:val="32"/>
        </w:rPr>
        <w:t>Applicant details</w:t>
      </w:r>
    </w:p>
    <w:tbl>
      <w:tblPr>
        <w:tblStyle w:val="TableGrid"/>
        <w:tblW w:w="0" w:type="auto"/>
        <w:tblLook w:val="04A0" w:firstRow="1" w:lastRow="0" w:firstColumn="1" w:lastColumn="0" w:noHBand="0" w:noVBand="1"/>
      </w:tblPr>
      <w:tblGrid>
        <w:gridCol w:w="2990"/>
        <w:gridCol w:w="2611"/>
        <w:gridCol w:w="1412"/>
        <w:gridCol w:w="2003"/>
      </w:tblGrid>
      <w:tr w:rsidR="00E04300" w:rsidTr="004D55E9">
        <w:tc>
          <w:tcPr>
            <w:tcW w:w="3043" w:type="dxa"/>
            <w:shd w:val="clear" w:color="auto" w:fill="D9D9D9" w:themeFill="background1" w:themeFillShade="D9"/>
            <w:vAlign w:val="center"/>
          </w:tcPr>
          <w:p w:rsidR="00E04300" w:rsidRPr="000404B7" w:rsidRDefault="00E04300" w:rsidP="004D55E9">
            <w:pPr>
              <w:rPr>
                <w:sz w:val="28"/>
                <w:szCs w:val="28"/>
              </w:rPr>
            </w:pPr>
            <w:r>
              <w:rPr>
                <w:sz w:val="28"/>
                <w:szCs w:val="28"/>
              </w:rPr>
              <w:t>(Mr/Mrs/Miss/</w:t>
            </w:r>
            <w:r w:rsidR="004D55E9">
              <w:rPr>
                <w:sz w:val="28"/>
                <w:szCs w:val="28"/>
              </w:rPr>
              <w:t>other</w:t>
            </w:r>
            <w:r>
              <w:rPr>
                <w:sz w:val="28"/>
                <w:szCs w:val="28"/>
              </w:rPr>
              <w:t>)</w:t>
            </w:r>
          </w:p>
        </w:tc>
        <w:tc>
          <w:tcPr>
            <w:tcW w:w="6722" w:type="dxa"/>
            <w:gridSpan w:val="3"/>
            <w:vAlign w:val="center"/>
          </w:tcPr>
          <w:p w:rsidR="00E04300" w:rsidRDefault="00E04300" w:rsidP="00CF2F89">
            <w:pPr>
              <w:rPr>
                <w:sz w:val="40"/>
              </w:rPr>
            </w:pPr>
          </w:p>
        </w:tc>
      </w:tr>
      <w:tr w:rsidR="000404B7" w:rsidTr="004D55E9">
        <w:tc>
          <w:tcPr>
            <w:tcW w:w="3043" w:type="dxa"/>
            <w:shd w:val="clear" w:color="auto" w:fill="D9D9D9" w:themeFill="background1" w:themeFillShade="D9"/>
            <w:vAlign w:val="center"/>
          </w:tcPr>
          <w:p w:rsidR="000404B7" w:rsidRPr="000404B7" w:rsidRDefault="004D55E9" w:rsidP="00CF2F89">
            <w:pPr>
              <w:rPr>
                <w:sz w:val="28"/>
                <w:szCs w:val="28"/>
              </w:rPr>
            </w:pPr>
            <w:r>
              <w:rPr>
                <w:sz w:val="28"/>
                <w:szCs w:val="28"/>
              </w:rPr>
              <w:t>Full name</w:t>
            </w:r>
          </w:p>
        </w:tc>
        <w:tc>
          <w:tcPr>
            <w:tcW w:w="6722" w:type="dxa"/>
            <w:gridSpan w:val="3"/>
            <w:vAlign w:val="center"/>
          </w:tcPr>
          <w:p w:rsidR="000404B7" w:rsidRDefault="000404B7" w:rsidP="00CF2F89">
            <w:pPr>
              <w:rPr>
                <w:sz w:val="40"/>
              </w:rPr>
            </w:pPr>
          </w:p>
        </w:tc>
      </w:tr>
      <w:tr w:rsidR="000404B7" w:rsidTr="004D55E9">
        <w:tc>
          <w:tcPr>
            <w:tcW w:w="3043" w:type="dxa"/>
            <w:shd w:val="clear" w:color="auto" w:fill="D9D9D9" w:themeFill="background1" w:themeFillShade="D9"/>
            <w:vAlign w:val="center"/>
          </w:tcPr>
          <w:p w:rsidR="000404B7" w:rsidRPr="000404B7" w:rsidRDefault="004D55E9" w:rsidP="008A3C98">
            <w:pPr>
              <w:rPr>
                <w:sz w:val="28"/>
                <w:szCs w:val="28"/>
              </w:rPr>
            </w:pPr>
            <w:r>
              <w:rPr>
                <w:sz w:val="28"/>
                <w:szCs w:val="28"/>
              </w:rPr>
              <w:t>On behalf of (company)</w:t>
            </w:r>
          </w:p>
        </w:tc>
        <w:tc>
          <w:tcPr>
            <w:tcW w:w="6722" w:type="dxa"/>
            <w:gridSpan w:val="3"/>
            <w:tcBorders>
              <w:bottom w:val="nil"/>
            </w:tcBorders>
            <w:vAlign w:val="center"/>
          </w:tcPr>
          <w:p w:rsidR="000404B7" w:rsidRDefault="000404B7" w:rsidP="00CF2F89">
            <w:pPr>
              <w:rPr>
                <w:sz w:val="40"/>
              </w:rPr>
            </w:pPr>
          </w:p>
        </w:tc>
      </w:tr>
      <w:tr w:rsidR="000404B7" w:rsidTr="004D55E9">
        <w:tc>
          <w:tcPr>
            <w:tcW w:w="3043" w:type="dxa"/>
            <w:shd w:val="clear" w:color="auto" w:fill="D9D9D9" w:themeFill="background1" w:themeFillShade="D9"/>
            <w:vAlign w:val="center"/>
          </w:tcPr>
          <w:p w:rsidR="000404B7" w:rsidRPr="000404B7" w:rsidRDefault="004D55E9" w:rsidP="00CF2F89">
            <w:pPr>
              <w:rPr>
                <w:sz w:val="28"/>
                <w:szCs w:val="28"/>
              </w:rPr>
            </w:pPr>
            <w:r>
              <w:rPr>
                <w:sz w:val="28"/>
                <w:szCs w:val="28"/>
              </w:rPr>
              <w:t>Address</w:t>
            </w:r>
          </w:p>
        </w:tc>
        <w:tc>
          <w:tcPr>
            <w:tcW w:w="6722" w:type="dxa"/>
            <w:gridSpan w:val="3"/>
            <w:tcBorders>
              <w:bottom w:val="nil"/>
            </w:tcBorders>
            <w:vAlign w:val="center"/>
          </w:tcPr>
          <w:p w:rsidR="000404B7" w:rsidRDefault="000404B7" w:rsidP="00CF2F89">
            <w:pPr>
              <w:rPr>
                <w:sz w:val="40"/>
              </w:rPr>
            </w:pPr>
          </w:p>
        </w:tc>
      </w:tr>
      <w:tr w:rsidR="000404B7" w:rsidTr="004D55E9">
        <w:tc>
          <w:tcPr>
            <w:tcW w:w="9765" w:type="dxa"/>
            <w:gridSpan w:val="4"/>
            <w:tcBorders>
              <w:top w:val="nil"/>
              <w:bottom w:val="single" w:sz="4" w:space="0" w:color="auto"/>
            </w:tcBorders>
            <w:vAlign w:val="center"/>
          </w:tcPr>
          <w:p w:rsidR="000404B7" w:rsidRDefault="000404B7" w:rsidP="00CF2F89">
            <w:pPr>
              <w:rPr>
                <w:sz w:val="40"/>
              </w:rPr>
            </w:pPr>
          </w:p>
          <w:p w:rsidR="00B84604" w:rsidRDefault="00B84604" w:rsidP="00CF2F89">
            <w:pPr>
              <w:rPr>
                <w:sz w:val="40"/>
              </w:rPr>
            </w:pPr>
          </w:p>
        </w:tc>
      </w:tr>
      <w:tr w:rsidR="000404B7" w:rsidTr="004D55E9">
        <w:tc>
          <w:tcPr>
            <w:tcW w:w="3043" w:type="dxa"/>
            <w:tcBorders>
              <w:top w:val="single" w:sz="4" w:space="0" w:color="auto"/>
              <w:bottom w:val="single" w:sz="4" w:space="0" w:color="auto"/>
            </w:tcBorders>
            <w:shd w:val="clear" w:color="auto" w:fill="D9D9D9" w:themeFill="background1" w:themeFillShade="D9"/>
            <w:vAlign w:val="center"/>
          </w:tcPr>
          <w:p w:rsidR="000404B7" w:rsidRPr="000404B7" w:rsidRDefault="004D55E9" w:rsidP="00CF2F89">
            <w:pPr>
              <w:rPr>
                <w:sz w:val="28"/>
                <w:szCs w:val="28"/>
              </w:rPr>
            </w:pPr>
            <w:r>
              <w:rPr>
                <w:sz w:val="28"/>
                <w:szCs w:val="28"/>
              </w:rPr>
              <w:t>Postcode</w:t>
            </w:r>
          </w:p>
        </w:tc>
        <w:tc>
          <w:tcPr>
            <w:tcW w:w="2975" w:type="dxa"/>
            <w:tcBorders>
              <w:top w:val="single" w:sz="4" w:space="0" w:color="auto"/>
              <w:bottom w:val="single" w:sz="4" w:space="0" w:color="auto"/>
            </w:tcBorders>
            <w:vAlign w:val="center"/>
          </w:tcPr>
          <w:p w:rsidR="000404B7" w:rsidRDefault="000404B7" w:rsidP="00CF2F89">
            <w:pPr>
              <w:rPr>
                <w:sz w:val="40"/>
              </w:rPr>
            </w:pPr>
          </w:p>
        </w:tc>
        <w:tc>
          <w:tcPr>
            <w:tcW w:w="1472" w:type="dxa"/>
            <w:tcBorders>
              <w:top w:val="single" w:sz="4" w:space="0" w:color="auto"/>
              <w:bottom w:val="nil"/>
            </w:tcBorders>
            <w:shd w:val="clear" w:color="auto" w:fill="D9D9D9" w:themeFill="background1" w:themeFillShade="D9"/>
            <w:vAlign w:val="center"/>
          </w:tcPr>
          <w:p w:rsidR="000404B7" w:rsidRPr="000404B7" w:rsidRDefault="004D55E9" w:rsidP="00CF2F89">
            <w:pPr>
              <w:rPr>
                <w:sz w:val="28"/>
                <w:szCs w:val="28"/>
              </w:rPr>
            </w:pPr>
            <w:r>
              <w:rPr>
                <w:sz w:val="28"/>
                <w:szCs w:val="28"/>
              </w:rPr>
              <w:t>E-mails</w:t>
            </w:r>
          </w:p>
        </w:tc>
        <w:tc>
          <w:tcPr>
            <w:tcW w:w="2275" w:type="dxa"/>
          </w:tcPr>
          <w:p w:rsidR="000404B7" w:rsidRDefault="000404B7" w:rsidP="000404B7">
            <w:pPr>
              <w:rPr>
                <w:sz w:val="40"/>
              </w:rPr>
            </w:pPr>
          </w:p>
        </w:tc>
      </w:tr>
      <w:tr w:rsidR="0025205C" w:rsidTr="004D55E9">
        <w:tc>
          <w:tcPr>
            <w:tcW w:w="3043" w:type="dxa"/>
            <w:tcBorders>
              <w:top w:val="single" w:sz="4" w:space="0" w:color="auto"/>
            </w:tcBorders>
            <w:shd w:val="clear" w:color="auto" w:fill="D9D9D9" w:themeFill="background1" w:themeFillShade="D9"/>
            <w:vAlign w:val="center"/>
          </w:tcPr>
          <w:p w:rsidR="0025205C" w:rsidRDefault="0025205C" w:rsidP="0025205C">
            <w:pPr>
              <w:rPr>
                <w:sz w:val="28"/>
                <w:szCs w:val="28"/>
              </w:rPr>
            </w:pPr>
            <w:r>
              <w:rPr>
                <w:sz w:val="28"/>
                <w:szCs w:val="28"/>
              </w:rPr>
              <w:t>Telephone no.</w:t>
            </w:r>
          </w:p>
        </w:tc>
        <w:tc>
          <w:tcPr>
            <w:tcW w:w="2975" w:type="dxa"/>
            <w:tcBorders>
              <w:top w:val="single" w:sz="4" w:space="0" w:color="auto"/>
            </w:tcBorders>
            <w:vAlign w:val="center"/>
          </w:tcPr>
          <w:p w:rsidR="0025205C" w:rsidRDefault="0025205C" w:rsidP="0025205C">
            <w:pPr>
              <w:rPr>
                <w:sz w:val="40"/>
              </w:rPr>
            </w:pPr>
          </w:p>
        </w:tc>
        <w:tc>
          <w:tcPr>
            <w:tcW w:w="1472" w:type="dxa"/>
            <w:tcBorders>
              <w:top w:val="single" w:sz="4" w:space="0" w:color="auto"/>
            </w:tcBorders>
            <w:shd w:val="clear" w:color="auto" w:fill="D9D9D9" w:themeFill="background1" w:themeFillShade="D9"/>
            <w:vAlign w:val="center"/>
          </w:tcPr>
          <w:p w:rsidR="0025205C" w:rsidRPr="000404B7" w:rsidRDefault="0025205C" w:rsidP="0025205C">
            <w:pPr>
              <w:rPr>
                <w:sz w:val="28"/>
                <w:szCs w:val="28"/>
              </w:rPr>
            </w:pPr>
            <w:r>
              <w:rPr>
                <w:sz w:val="28"/>
                <w:szCs w:val="28"/>
              </w:rPr>
              <w:t>Mobile Tel no.</w:t>
            </w:r>
          </w:p>
        </w:tc>
        <w:tc>
          <w:tcPr>
            <w:tcW w:w="2275" w:type="dxa"/>
          </w:tcPr>
          <w:p w:rsidR="0025205C" w:rsidRDefault="0025205C" w:rsidP="0025205C">
            <w:pPr>
              <w:rPr>
                <w:sz w:val="40"/>
              </w:rPr>
            </w:pPr>
          </w:p>
        </w:tc>
      </w:tr>
    </w:tbl>
    <w:p w:rsidR="000872AE" w:rsidRDefault="00AF64D1" w:rsidP="00AF64D1">
      <w:pPr>
        <w:tabs>
          <w:tab w:val="left" w:pos="4260"/>
        </w:tabs>
        <w:spacing w:after="0" w:line="240" w:lineRule="auto"/>
        <w:rPr>
          <w:b/>
          <w:sz w:val="32"/>
          <w:szCs w:val="32"/>
        </w:rPr>
      </w:pPr>
      <w:r>
        <w:rPr>
          <w:b/>
          <w:sz w:val="32"/>
          <w:szCs w:val="32"/>
        </w:rPr>
        <w:tab/>
      </w:r>
    </w:p>
    <w:p w:rsidR="00AF64D1" w:rsidRDefault="00AF64D1" w:rsidP="00AF64D1">
      <w:pPr>
        <w:tabs>
          <w:tab w:val="left" w:pos="4260"/>
        </w:tabs>
        <w:spacing w:after="0" w:line="240" w:lineRule="auto"/>
        <w:rPr>
          <w:b/>
          <w:sz w:val="32"/>
          <w:szCs w:val="32"/>
        </w:rPr>
      </w:pPr>
    </w:p>
    <w:p w:rsidR="00AF64D1" w:rsidRDefault="00AF64D1" w:rsidP="00AF64D1">
      <w:pPr>
        <w:tabs>
          <w:tab w:val="left" w:pos="4260"/>
        </w:tabs>
        <w:spacing w:after="0" w:line="240" w:lineRule="auto"/>
        <w:rPr>
          <w:b/>
          <w:sz w:val="32"/>
          <w:szCs w:val="32"/>
        </w:rPr>
      </w:pPr>
    </w:p>
    <w:p w:rsidR="00532B70" w:rsidRDefault="00532B70" w:rsidP="00532B70">
      <w:pPr>
        <w:rPr>
          <w:b/>
          <w:sz w:val="32"/>
          <w:szCs w:val="32"/>
        </w:rPr>
      </w:pPr>
    </w:p>
    <w:p w:rsidR="00532B70" w:rsidRDefault="00532B70" w:rsidP="00532B70">
      <w:pPr>
        <w:rPr>
          <w:b/>
          <w:sz w:val="32"/>
          <w:szCs w:val="32"/>
        </w:rPr>
      </w:pPr>
    </w:p>
    <w:p w:rsidR="005824A5" w:rsidRDefault="004D55E9" w:rsidP="00532B70">
      <w:pPr>
        <w:rPr>
          <w:b/>
          <w:sz w:val="14"/>
          <w:szCs w:val="32"/>
        </w:rPr>
      </w:pPr>
      <w:r>
        <w:rPr>
          <w:b/>
          <w:sz w:val="32"/>
          <w:szCs w:val="32"/>
        </w:rPr>
        <w:t>Contractor details</w:t>
      </w:r>
      <w:r>
        <w:rPr>
          <w:b/>
          <w:sz w:val="32"/>
          <w:szCs w:val="32"/>
        </w:rPr>
        <w:tab/>
      </w:r>
    </w:p>
    <w:tbl>
      <w:tblPr>
        <w:tblStyle w:val="TableGrid"/>
        <w:tblW w:w="0" w:type="auto"/>
        <w:tblLook w:val="04A0" w:firstRow="1" w:lastRow="0" w:firstColumn="1" w:lastColumn="0" w:noHBand="0" w:noVBand="1"/>
      </w:tblPr>
      <w:tblGrid>
        <w:gridCol w:w="2634"/>
        <w:gridCol w:w="363"/>
        <w:gridCol w:w="1512"/>
        <w:gridCol w:w="2104"/>
        <w:gridCol w:w="2403"/>
      </w:tblGrid>
      <w:tr w:rsidR="008A3C98" w:rsidTr="00532B70">
        <w:tc>
          <w:tcPr>
            <w:tcW w:w="3043"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A3C98" w:rsidRPr="000404B7" w:rsidRDefault="008A3C98" w:rsidP="003A49F3">
            <w:pPr>
              <w:rPr>
                <w:sz w:val="28"/>
                <w:szCs w:val="28"/>
              </w:rPr>
            </w:pPr>
            <w:r>
              <w:rPr>
                <w:sz w:val="28"/>
                <w:szCs w:val="28"/>
              </w:rPr>
              <w:t>(</w:t>
            </w:r>
            <w:r w:rsidR="00053454">
              <w:rPr>
                <w:sz w:val="28"/>
                <w:szCs w:val="28"/>
              </w:rPr>
              <w:t>Mr/Mrs/Miss/other)</w:t>
            </w:r>
          </w:p>
        </w:tc>
        <w:tc>
          <w:tcPr>
            <w:tcW w:w="6722" w:type="dxa"/>
            <w:gridSpan w:val="3"/>
            <w:tcBorders>
              <w:top w:val="single" w:sz="4" w:space="0" w:color="auto"/>
              <w:left w:val="single" w:sz="4" w:space="0" w:color="auto"/>
              <w:right w:val="single" w:sz="4" w:space="0" w:color="auto"/>
            </w:tcBorders>
            <w:vAlign w:val="center"/>
          </w:tcPr>
          <w:p w:rsidR="008A3C98" w:rsidRDefault="008A3C98" w:rsidP="003A49F3">
            <w:pPr>
              <w:rPr>
                <w:sz w:val="40"/>
              </w:rPr>
            </w:pPr>
          </w:p>
        </w:tc>
      </w:tr>
      <w:tr w:rsidR="00053454" w:rsidTr="00532B70">
        <w:tc>
          <w:tcPr>
            <w:tcW w:w="3043" w:type="dxa"/>
            <w:gridSpan w:val="2"/>
            <w:tcBorders>
              <w:left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Full name</w:t>
            </w:r>
          </w:p>
        </w:tc>
        <w:tc>
          <w:tcPr>
            <w:tcW w:w="6722" w:type="dxa"/>
            <w:gridSpan w:val="3"/>
            <w:tcBorders>
              <w:right w:val="single" w:sz="4" w:space="0" w:color="auto"/>
            </w:tcBorders>
            <w:vAlign w:val="center"/>
          </w:tcPr>
          <w:p w:rsidR="00053454" w:rsidRDefault="00053454" w:rsidP="003A49F3">
            <w:pPr>
              <w:rPr>
                <w:sz w:val="40"/>
              </w:rPr>
            </w:pPr>
          </w:p>
        </w:tc>
      </w:tr>
      <w:tr w:rsidR="00053454" w:rsidTr="00532B70">
        <w:tc>
          <w:tcPr>
            <w:tcW w:w="3043" w:type="dxa"/>
            <w:gridSpan w:val="2"/>
            <w:tcBorders>
              <w:left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On behalf of (company)</w:t>
            </w:r>
          </w:p>
        </w:tc>
        <w:tc>
          <w:tcPr>
            <w:tcW w:w="6722" w:type="dxa"/>
            <w:gridSpan w:val="3"/>
            <w:tcBorders>
              <w:bottom w:val="nil"/>
              <w:right w:val="single" w:sz="4" w:space="0" w:color="auto"/>
            </w:tcBorders>
            <w:vAlign w:val="center"/>
          </w:tcPr>
          <w:p w:rsidR="00053454" w:rsidRDefault="00053454" w:rsidP="003A49F3">
            <w:pPr>
              <w:rPr>
                <w:sz w:val="40"/>
              </w:rPr>
            </w:pPr>
          </w:p>
        </w:tc>
      </w:tr>
      <w:tr w:rsidR="00B40F0C" w:rsidTr="00532B70">
        <w:tc>
          <w:tcPr>
            <w:tcW w:w="3043" w:type="dxa"/>
            <w:gridSpan w:val="2"/>
            <w:tcBorders>
              <w:left w:val="single" w:sz="4" w:space="0" w:color="auto"/>
            </w:tcBorders>
            <w:shd w:val="clear" w:color="auto" w:fill="D9D9D9" w:themeFill="background1" w:themeFillShade="D9"/>
            <w:vAlign w:val="center"/>
          </w:tcPr>
          <w:p w:rsidR="00B40F0C" w:rsidRDefault="00B40F0C" w:rsidP="003A49F3">
            <w:pPr>
              <w:rPr>
                <w:sz w:val="28"/>
                <w:szCs w:val="28"/>
              </w:rPr>
            </w:pPr>
            <w:r>
              <w:rPr>
                <w:sz w:val="28"/>
                <w:szCs w:val="28"/>
              </w:rPr>
              <w:t>NRSWA Supervisor No.</w:t>
            </w:r>
          </w:p>
        </w:tc>
        <w:tc>
          <w:tcPr>
            <w:tcW w:w="6722" w:type="dxa"/>
            <w:gridSpan w:val="3"/>
            <w:tcBorders>
              <w:bottom w:val="nil"/>
              <w:right w:val="single" w:sz="4" w:space="0" w:color="auto"/>
            </w:tcBorders>
            <w:vAlign w:val="center"/>
          </w:tcPr>
          <w:p w:rsidR="00B40F0C" w:rsidRDefault="00B40F0C" w:rsidP="003A49F3">
            <w:pPr>
              <w:rPr>
                <w:sz w:val="40"/>
              </w:rPr>
            </w:pPr>
          </w:p>
        </w:tc>
      </w:tr>
      <w:tr w:rsidR="00053454" w:rsidTr="00532B70">
        <w:tc>
          <w:tcPr>
            <w:tcW w:w="3043" w:type="dxa"/>
            <w:gridSpan w:val="2"/>
            <w:tcBorders>
              <w:left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Address</w:t>
            </w:r>
          </w:p>
        </w:tc>
        <w:tc>
          <w:tcPr>
            <w:tcW w:w="6722" w:type="dxa"/>
            <w:gridSpan w:val="3"/>
            <w:tcBorders>
              <w:bottom w:val="nil"/>
              <w:right w:val="single" w:sz="4" w:space="0" w:color="auto"/>
            </w:tcBorders>
            <w:vAlign w:val="center"/>
          </w:tcPr>
          <w:p w:rsidR="00053454" w:rsidRDefault="00053454" w:rsidP="003A49F3">
            <w:pPr>
              <w:rPr>
                <w:sz w:val="40"/>
              </w:rPr>
            </w:pPr>
          </w:p>
        </w:tc>
      </w:tr>
      <w:tr w:rsidR="008A3C98" w:rsidTr="00532B70">
        <w:tc>
          <w:tcPr>
            <w:tcW w:w="9765" w:type="dxa"/>
            <w:gridSpan w:val="5"/>
            <w:tcBorders>
              <w:top w:val="nil"/>
              <w:left w:val="single" w:sz="4" w:space="0" w:color="auto"/>
              <w:bottom w:val="single" w:sz="4" w:space="0" w:color="auto"/>
              <w:right w:val="single" w:sz="4" w:space="0" w:color="auto"/>
            </w:tcBorders>
            <w:vAlign w:val="center"/>
          </w:tcPr>
          <w:p w:rsidR="008A3C98" w:rsidRDefault="008A3C98" w:rsidP="003A49F3">
            <w:pPr>
              <w:rPr>
                <w:sz w:val="40"/>
              </w:rPr>
            </w:pPr>
          </w:p>
        </w:tc>
      </w:tr>
      <w:tr w:rsidR="00053454" w:rsidTr="00532B70">
        <w:tc>
          <w:tcPr>
            <w:tcW w:w="2642" w:type="dxa"/>
            <w:tcBorders>
              <w:top w:val="single" w:sz="4" w:space="0" w:color="auto"/>
              <w:left w:val="single" w:sz="4" w:space="0" w:color="auto"/>
              <w:bottom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Postcode</w:t>
            </w:r>
          </w:p>
        </w:tc>
        <w:tc>
          <w:tcPr>
            <w:tcW w:w="2124" w:type="dxa"/>
            <w:gridSpan w:val="2"/>
            <w:tcBorders>
              <w:top w:val="single" w:sz="4" w:space="0" w:color="auto"/>
              <w:bottom w:val="single" w:sz="4" w:space="0" w:color="auto"/>
            </w:tcBorders>
            <w:vAlign w:val="center"/>
          </w:tcPr>
          <w:p w:rsidR="00053454" w:rsidRDefault="00053454" w:rsidP="003A49F3">
            <w:pPr>
              <w:rPr>
                <w:sz w:val="40"/>
              </w:rPr>
            </w:pPr>
          </w:p>
        </w:tc>
        <w:tc>
          <w:tcPr>
            <w:tcW w:w="2268" w:type="dxa"/>
            <w:tcBorders>
              <w:top w:val="single" w:sz="4" w:space="0" w:color="auto"/>
              <w:bottom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E-mail</w:t>
            </w:r>
          </w:p>
        </w:tc>
        <w:tc>
          <w:tcPr>
            <w:tcW w:w="2731" w:type="dxa"/>
            <w:tcBorders>
              <w:right w:val="single" w:sz="4" w:space="0" w:color="auto"/>
            </w:tcBorders>
          </w:tcPr>
          <w:p w:rsidR="00053454" w:rsidRDefault="00053454" w:rsidP="003A49F3">
            <w:pPr>
              <w:rPr>
                <w:sz w:val="40"/>
              </w:rPr>
            </w:pPr>
          </w:p>
        </w:tc>
      </w:tr>
      <w:tr w:rsidR="00053454" w:rsidTr="00532B70">
        <w:tc>
          <w:tcPr>
            <w:tcW w:w="2642" w:type="dxa"/>
            <w:tcBorders>
              <w:top w:val="single" w:sz="4" w:space="0" w:color="auto"/>
              <w:left w:val="single" w:sz="4" w:space="0" w:color="auto"/>
              <w:bottom w:val="single" w:sz="4" w:space="0" w:color="auto"/>
            </w:tcBorders>
            <w:shd w:val="clear" w:color="auto" w:fill="D9D9D9" w:themeFill="background1" w:themeFillShade="D9"/>
            <w:vAlign w:val="center"/>
          </w:tcPr>
          <w:p w:rsidR="00053454" w:rsidRDefault="00053454" w:rsidP="003A49F3">
            <w:pPr>
              <w:rPr>
                <w:sz w:val="28"/>
                <w:szCs w:val="28"/>
              </w:rPr>
            </w:pPr>
            <w:r>
              <w:rPr>
                <w:sz w:val="28"/>
                <w:szCs w:val="28"/>
              </w:rPr>
              <w:t>Telephone no.</w:t>
            </w:r>
          </w:p>
        </w:tc>
        <w:tc>
          <w:tcPr>
            <w:tcW w:w="2124" w:type="dxa"/>
            <w:gridSpan w:val="2"/>
            <w:tcBorders>
              <w:top w:val="single" w:sz="4" w:space="0" w:color="auto"/>
              <w:bottom w:val="single" w:sz="4" w:space="0" w:color="auto"/>
            </w:tcBorders>
            <w:vAlign w:val="center"/>
          </w:tcPr>
          <w:p w:rsidR="00053454" w:rsidRDefault="00053454" w:rsidP="003A49F3">
            <w:pPr>
              <w:rPr>
                <w:sz w:val="40"/>
              </w:rPr>
            </w:pPr>
          </w:p>
        </w:tc>
        <w:tc>
          <w:tcPr>
            <w:tcW w:w="2268" w:type="dxa"/>
            <w:tcBorders>
              <w:top w:val="single" w:sz="4" w:space="0" w:color="auto"/>
              <w:bottom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Mobile Tel no.</w:t>
            </w:r>
          </w:p>
        </w:tc>
        <w:tc>
          <w:tcPr>
            <w:tcW w:w="2731" w:type="dxa"/>
            <w:tcBorders>
              <w:bottom w:val="single" w:sz="4" w:space="0" w:color="auto"/>
              <w:right w:val="single" w:sz="4" w:space="0" w:color="auto"/>
            </w:tcBorders>
          </w:tcPr>
          <w:p w:rsidR="00053454" w:rsidRDefault="00053454" w:rsidP="003A49F3">
            <w:pPr>
              <w:rPr>
                <w:sz w:val="40"/>
              </w:rPr>
            </w:pPr>
          </w:p>
        </w:tc>
      </w:tr>
    </w:tbl>
    <w:p w:rsidR="0091288C" w:rsidRPr="0091288C" w:rsidRDefault="0091288C" w:rsidP="00DB79D4">
      <w:pPr>
        <w:spacing w:after="0" w:line="240" w:lineRule="auto"/>
        <w:rPr>
          <w:b/>
          <w:sz w:val="16"/>
          <w:szCs w:val="32"/>
        </w:rPr>
      </w:pPr>
    </w:p>
    <w:p w:rsidR="00DB79D4" w:rsidRDefault="00053454" w:rsidP="000404B7">
      <w:pPr>
        <w:spacing w:after="0" w:line="240" w:lineRule="auto"/>
        <w:rPr>
          <w:b/>
          <w:sz w:val="14"/>
          <w:szCs w:val="32"/>
        </w:rPr>
      </w:pPr>
      <w:r>
        <w:rPr>
          <w:b/>
          <w:sz w:val="32"/>
          <w:szCs w:val="32"/>
        </w:rPr>
        <w:t>Agent details</w:t>
      </w:r>
      <w:r w:rsidR="00DB79D4">
        <w:rPr>
          <w:b/>
          <w:sz w:val="32"/>
          <w:szCs w:val="32"/>
        </w:rPr>
        <w:t xml:space="preserve"> (</w:t>
      </w:r>
      <w:r>
        <w:rPr>
          <w:b/>
          <w:sz w:val="32"/>
          <w:szCs w:val="32"/>
        </w:rPr>
        <w:t>where relevant</w:t>
      </w:r>
      <w:r w:rsidR="00DB79D4">
        <w:rPr>
          <w:b/>
          <w:sz w:val="32"/>
          <w:szCs w:val="32"/>
        </w:rPr>
        <w:t>)</w:t>
      </w:r>
    </w:p>
    <w:tbl>
      <w:tblPr>
        <w:tblStyle w:val="TableGrid"/>
        <w:tblW w:w="0" w:type="auto"/>
        <w:tblLook w:val="04A0" w:firstRow="1" w:lastRow="0" w:firstColumn="1" w:lastColumn="0" w:noHBand="0" w:noVBand="1"/>
      </w:tblPr>
      <w:tblGrid>
        <w:gridCol w:w="2642"/>
        <w:gridCol w:w="1909"/>
        <w:gridCol w:w="2063"/>
        <w:gridCol w:w="2402"/>
      </w:tblGrid>
      <w:tr w:rsidR="00053454" w:rsidTr="003F711E">
        <w:tc>
          <w:tcPr>
            <w:tcW w:w="2642" w:type="dxa"/>
            <w:shd w:val="clear" w:color="auto" w:fill="D9D9D9" w:themeFill="background1" w:themeFillShade="D9"/>
            <w:vAlign w:val="center"/>
          </w:tcPr>
          <w:p w:rsidR="00053454" w:rsidRPr="000404B7" w:rsidRDefault="00053454" w:rsidP="003A49F3">
            <w:pPr>
              <w:rPr>
                <w:sz w:val="28"/>
                <w:szCs w:val="28"/>
              </w:rPr>
            </w:pPr>
            <w:r>
              <w:rPr>
                <w:sz w:val="28"/>
                <w:szCs w:val="28"/>
              </w:rPr>
              <w:t>(Mr/Mrs/Miss/other)</w:t>
            </w:r>
          </w:p>
        </w:tc>
        <w:tc>
          <w:tcPr>
            <w:tcW w:w="7129" w:type="dxa"/>
            <w:gridSpan w:val="3"/>
            <w:vAlign w:val="center"/>
          </w:tcPr>
          <w:p w:rsidR="00053454" w:rsidRDefault="00053454" w:rsidP="003A49F3">
            <w:pPr>
              <w:rPr>
                <w:sz w:val="40"/>
              </w:rPr>
            </w:pPr>
          </w:p>
        </w:tc>
      </w:tr>
      <w:tr w:rsidR="00053454" w:rsidTr="003F711E">
        <w:tc>
          <w:tcPr>
            <w:tcW w:w="2642" w:type="dxa"/>
            <w:shd w:val="clear" w:color="auto" w:fill="D9D9D9" w:themeFill="background1" w:themeFillShade="D9"/>
            <w:vAlign w:val="center"/>
          </w:tcPr>
          <w:p w:rsidR="00053454" w:rsidRPr="000404B7" w:rsidRDefault="00053454" w:rsidP="003A49F3">
            <w:pPr>
              <w:rPr>
                <w:sz w:val="28"/>
                <w:szCs w:val="28"/>
              </w:rPr>
            </w:pPr>
            <w:r>
              <w:rPr>
                <w:sz w:val="28"/>
                <w:szCs w:val="28"/>
              </w:rPr>
              <w:t>Full name</w:t>
            </w:r>
          </w:p>
        </w:tc>
        <w:tc>
          <w:tcPr>
            <w:tcW w:w="7129" w:type="dxa"/>
            <w:gridSpan w:val="3"/>
            <w:vAlign w:val="center"/>
          </w:tcPr>
          <w:p w:rsidR="00053454" w:rsidRDefault="00053454" w:rsidP="003A49F3">
            <w:pPr>
              <w:rPr>
                <w:sz w:val="40"/>
              </w:rPr>
            </w:pPr>
          </w:p>
        </w:tc>
      </w:tr>
      <w:tr w:rsidR="00053454" w:rsidTr="003F711E">
        <w:tc>
          <w:tcPr>
            <w:tcW w:w="2642" w:type="dxa"/>
            <w:shd w:val="clear" w:color="auto" w:fill="D9D9D9" w:themeFill="background1" w:themeFillShade="D9"/>
            <w:vAlign w:val="center"/>
          </w:tcPr>
          <w:p w:rsidR="00053454" w:rsidRPr="000404B7" w:rsidRDefault="00053454" w:rsidP="003A49F3">
            <w:pPr>
              <w:rPr>
                <w:sz w:val="28"/>
                <w:szCs w:val="28"/>
              </w:rPr>
            </w:pPr>
            <w:r>
              <w:rPr>
                <w:sz w:val="28"/>
                <w:szCs w:val="28"/>
              </w:rPr>
              <w:t>On behalf of (company)</w:t>
            </w:r>
          </w:p>
        </w:tc>
        <w:tc>
          <w:tcPr>
            <w:tcW w:w="7129" w:type="dxa"/>
            <w:gridSpan w:val="3"/>
            <w:tcBorders>
              <w:bottom w:val="nil"/>
            </w:tcBorders>
            <w:vAlign w:val="center"/>
          </w:tcPr>
          <w:p w:rsidR="00053454" w:rsidRDefault="00053454" w:rsidP="003A49F3">
            <w:pPr>
              <w:rPr>
                <w:sz w:val="40"/>
              </w:rPr>
            </w:pPr>
          </w:p>
        </w:tc>
      </w:tr>
      <w:tr w:rsidR="00053454" w:rsidTr="003F711E">
        <w:tc>
          <w:tcPr>
            <w:tcW w:w="2642" w:type="dxa"/>
            <w:shd w:val="clear" w:color="auto" w:fill="D9D9D9" w:themeFill="background1" w:themeFillShade="D9"/>
            <w:vAlign w:val="center"/>
          </w:tcPr>
          <w:p w:rsidR="00053454" w:rsidRPr="000404B7" w:rsidRDefault="00053454" w:rsidP="003A49F3">
            <w:pPr>
              <w:rPr>
                <w:sz w:val="28"/>
                <w:szCs w:val="28"/>
              </w:rPr>
            </w:pPr>
            <w:r>
              <w:rPr>
                <w:sz w:val="28"/>
                <w:szCs w:val="28"/>
              </w:rPr>
              <w:t>Address</w:t>
            </w:r>
          </w:p>
        </w:tc>
        <w:tc>
          <w:tcPr>
            <w:tcW w:w="7129" w:type="dxa"/>
            <w:gridSpan w:val="3"/>
            <w:tcBorders>
              <w:bottom w:val="nil"/>
            </w:tcBorders>
            <w:vAlign w:val="center"/>
          </w:tcPr>
          <w:p w:rsidR="00053454" w:rsidRDefault="00053454" w:rsidP="003A49F3">
            <w:pPr>
              <w:rPr>
                <w:sz w:val="40"/>
              </w:rPr>
            </w:pPr>
          </w:p>
        </w:tc>
      </w:tr>
      <w:tr w:rsidR="00DB79D4" w:rsidTr="003F711E">
        <w:tc>
          <w:tcPr>
            <w:tcW w:w="9771" w:type="dxa"/>
            <w:gridSpan w:val="4"/>
            <w:tcBorders>
              <w:top w:val="nil"/>
              <w:bottom w:val="single" w:sz="4" w:space="0" w:color="auto"/>
            </w:tcBorders>
            <w:vAlign w:val="center"/>
          </w:tcPr>
          <w:p w:rsidR="00DB79D4" w:rsidRDefault="00DB79D4" w:rsidP="003A49F3">
            <w:pPr>
              <w:rPr>
                <w:sz w:val="40"/>
              </w:rPr>
            </w:pPr>
          </w:p>
        </w:tc>
      </w:tr>
      <w:tr w:rsidR="00053454" w:rsidTr="003F711E">
        <w:tc>
          <w:tcPr>
            <w:tcW w:w="2642" w:type="dxa"/>
            <w:tcBorders>
              <w:top w:val="single" w:sz="4" w:space="0" w:color="auto"/>
              <w:bottom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Postcode</w:t>
            </w:r>
          </w:p>
        </w:tc>
        <w:tc>
          <w:tcPr>
            <w:tcW w:w="2168" w:type="dxa"/>
            <w:tcBorders>
              <w:top w:val="single" w:sz="4" w:space="0" w:color="auto"/>
              <w:bottom w:val="single" w:sz="4" w:space="0" w:color="auto"/>
            </w:tcBorders>
            <w:vAlign w:val="center"/>
          </w:tcPr>
          <w:p w:rsidR="00053454" w:rsidRDefault="00053454" w:rsidP="003A49F3">
            <w:pPr>
              <w:rPr>
                <w:sz w:val="40"/>
              </w:rPr>
            </w:pPr>
          </w:p>
        </w:tc>
        <w:tc>
          <w:tcPr>
            <w:tcW w:w="2224" w:type="dxa"/>
            <w:tcBorders>
              <w:top w:val="single" w:sz="4" w:space="0" w:color="auto"/>
              <w:bottom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E-mail</w:t>
            </w:r>
          </w:p>
        </w:tc>
        <w:tc>
          <w:tcPr>
            <w:tcW w:w="2737" w:type="dxa"/>
          </w:tcPr>
          <w:p w:rsidR="00053454" w:rsidRDefault="00053454" w:rsidP="003A49F3">
            <w:pPr>
              <w:rPr>
                <w:sz w:val="40"/>
              </w:rPr>
            </w:pPr>
          </w:p>
        </w:tc>
      </w:tr>
      <w:tr w:rsidR="00053454" w:rsidTr="003F711E">
        <w:tc>
          <w:tcPr>
            <w:tcW w:w="2642" w:type="dxa"/>
            <w:tcBorders>
              <w:top w:val="single" w:sz="4" w:space="0" w:color="auto"/>
            </w:tcBorders>
            <w:shd w:val="clear" w:color="auto" w:fill="D9D9D9" w:themeFill="background1" w:themeFillShade="D9"/>
            <w:vAlign w:val="center"/>
          </w:tcPr>
          <w:p w:rsidR="00053454" w:rsidRDefault="00053454" w:rsidP="003A49F3">
            <w:pPr>
              <w:rPr>
                <w:sz w:val="28"/>
                <w:szCs w:val="28"/>
              </w:rPr>
            </w:pPr>
            <w:r>
              <w:rPr>
                <w:sz w:val="28"/>
                <w:szCs w:val="28"/>
              </w:rPr>
              <w:t>Telephone no.</w:t>
            </w:r>
          </w:p>
        </w:tc>
        <w:tc>
          <w:tcPr>
            <w:tcW w:w="2168" w:type="dxa"/>
            <w:tcBorders>
              <w:top w:val="single" w:sz="4" w:space="0" w:color="auto"/>
            </w:tcBorders>
            <w:vAlign w:val="center"/>
          </w:tcPr>
          <w:p w:rsidR="00053454" w:rsidRDefault="00053454" w:rsidP="003A49F3">
            <w:pPr>
              <w:rPr>
                <w:sz w:val="40"/>
              </w:rPr>
            </w:pPr>
          </w:p>
        </w:tc>
        <w:tc>
          <w:tcPr>
            <w:tcW w:w="2224" w:type="dxa"/>
            <w:tcBorders>
              <w:top w:val="single" w:sz="4" w:space="0" w:color="auto"/>
            </w:tcBorders>
            <w:shd w:val="clear" w:color="auto" w:fill="D9D9D9" w:themeFill="background1" w:themeFillShade="D9"/>
            <w:vAlign w:val="center"/>
          </w:tcPr>
          <w:p w:rsidR="00053454" w:rsidRPr="000404B7" w:rsidRDefault="00053454" w:rsidP="003A49F3">
            <w:pPr>
              <w:rPr>
                <w:sz w:val="28"/>
                <w:szCs w:val="28"/>
              </w:rPr>
            </w:pPr>
            <w:r>
              <w:rPr>
                <w:sz w:val="28"/>
                <w:szCs w:val="28"/>
              </w:rPr>
              <w:t>Mobile Tel no.</w:t>
            </w:r>
          </w:p>
        </w:tc>
        <w:tc>
          <w:tcPr>
            <w:tcW w:w="2737" w:type="dxa"/>
          </w:tcPr>
          <w:p w:rsidR="00053454" w:rsidRDefault="00053454" w:rsidP="003A49F3">
            <w:pPr>
              <w:rPr>
                <w:sz w:val="40"/>
              </w:rPr>
            </w:pPr>
          </w:p>
        </w:tc>
      </w:tr>
    </w:tbl>
    <w:p w:rsidR="00DB79D4" w:rsidRDefault="00DB79D4" w:rsidP="000404B7">
      <w:pPr>
        <w:spacing w:after="0" w:line="240" w:lineRule="auto"/>
        <w:rPr>
          <w:b/>
          <w:sz w:val="14"/>
          <w:szCs w:val="32"/>
        </w:rPr>
      </w:pPr>
    </w:p>
    <w:p w:rsidR="00DB79D4" w:rsidRPr="000872AE" w:rsidRDefault="00053454" w:rsidP="000404B7">
      <w:pPr>
        <w:spacing w:after="0" w:line="240" w:lineRule="auto"/>
        <w:rPr>
          <w:b/>
          <w:sz w:val="32"/>
          <w:szCs w:val="32"/>
        </w:rPr>
      </w:pPr>
      <w:r>
        <w:rPr>
          <w:b/>
          <w:sz w:val="32"/>
          <w:szCs w:val="32"/>
        </w:rPr>
        <w:t>Proposed location of works</w:t>
      </w:r>
    </w:p>
    <w:tbl>
      <w:tblPr>
        <w:tblStyle w:val="TableGrid"/>
        <w:tblW w:w="0" w:type="auto"/>
        <w:tblLook w:val="04A0" w:firstRow="1" w:lastRow="0" w:firstColumn="1" w:lastColumn="0" w:noHBand="0" w:noVBand="1"/>
      </w:tblPr>
      <w:tblGrid>
        <w:gridCol w:w="2431"/>
        <w:gridCol w:w="2672"/>
        <w:gridCol w:w="1849"/>
        <w:gridCol w:w="2064"/>
      </w:tblGrid>
      <w:tr w:rsidR="000404B7" w:rsidTr="003F711E">
        <w:tc>
          <w:tcPr>
            <w:tcW w:w="2520" w:type="dxa"/>
            <w:shd w:val="clear" w:color="auto" w:fill="D9D9D9" w:themeFill="background1" w:themeFillShade="D9"/>
            <w:vAlign w:val="center"/>
          </w:tcPr>
          <w:p w:rsidR="000404B7" w:rsidRPr="000404B7" w:rsidRDefault="00053454" w:rsidP="00CF2F89">
            <w:pPr>
              <w:rPr>
                <w:sz w:val="28"/>
                <w:szCs w:val="28"/>
              </w:rPr>
            </w:pPr>
            <w:r>
              <w:rPr>
                <w:sz w:val="28"/>
                <w:szCs w:val="28"/>
              </w:rPr>
              <w:t>House name/no.</w:t>
            </w:r>
          </w:p>
        </w:tc>
        <w:tc>
          <w:tcPr>
            <w:tcW w:w="7251" w:type="dxa"/>
            <w:gridSpan w:val="3"/>
            <w:vAlign w:val="center"/>
          </w:tcPr>
          <w:p w:rsidR="000404B7" w:rsidRDefault="000404B7" w:rsidP="00CF2F89">
            <w:pPr>
              <w:rPr>
                <w:sz w:val="40"/>
              </w:rPr>
            </w:pPr>
          </w:p>
        </w:tc>
      </w:tr>
      <w:tr w:rsidR="000404B7" w:rsidTr="003F711E">
        <w:tc>
          <w:tcPr>
            <w:tcW w:w="2520" w:type="dxa"/>
            <w:tcBorders>
              <w:top w:val="single" w:sz="4" w:space="0" w:color="auto"/>
              <w:bottom w:val="single" w:sz="4" w:space="0" w:color="auto"/>
            </w:tcBorders>
            <w:shd w:val="clear" w:color="auto" w:fill="D9D9D9" w:themeFill="background1" w:themeFillShade="D9"/>
            <w:vAlign w:val="center"/>
          </w:tcPr>
          <w:p w:rsidR="000404B7" w:rsidRPr="000404B7" w:rsidRDefault="00053454" w:rsidP="00CF2F89">
            <w:pPr>
              <w:rPr>
                <w:sz w:val="28"/>
                <w:szCs w:val="28"/>
              </w:rPr>
            </w:pPr>
            <w:r>
              <w:rPr>
                <w:sz w:val="28"/>
                <w:szCs w:val="28"/>
              </w:rPr>
              <w:t>Street name</w:t>
            </w:r>
          </w:p>
        </w:tc>
        <w:tc>
          <w:tcPr>
            <w:tcW w:w="7251" w:type="dxa"/>
            <w:gridSpan w:val="3"/>
            <w:tcBorders>
              <w:top w:val="single" w:sz="4" w:space="0" w:color="auto"/>
              <w:bottom w:val="single" w:sz="4" w:space="0" w:color="auto"/>
            </w:tcBorders>
            <w:vAlign w:val="center"/>
          </w:tcPr>
          <w:p w:rsidR="000404B7" w:rsidRDefault="000404B7" w:rsidP="00CF2F89">
            <w:pPr>
              <w:rPr>
                <w:sz w:val="40"/>
              </w:rPr>
            </w:pPr>
          </w:p>
        </w:tc>
      </w:tr>
      <w:tr w:rsidR="008A3C98" w:rsidTr="003F711E">
        <w:tc>
          <w:tcPr>
            <w:tcW w:w="2520" w:type="dxa"/>
            <w:tcBorders>
              <w:top w:val="single" w:sz="4" w:space="0" w:color="auto"/>
            </w:tcBorders>
            <w:shd w:val="clear" w:color="auto" w:fill="D9D9D9" w:themeFill="background1" w:themeFillShade="D9"/>
            <w:vAlign w:val="center"/>
          </w:tcPr>
          <w:p w:rsidR="008A3C98" w:rsidRPr="000404B7" w:rsidRDefault="00053454" w:rsidP="00CF2F89">
            <w:pPr>
              <w:rPr>
                <w:sz w:val="28"/>
                <w:szCs w:val="28"/>
              </w:rPr>
            </w:pPr>
            <w:r>
              <w:rPr>
                <w:sz w:val="28"/>
                <w:szCs w:val="28"/>
              </w:rPr>
              <w:t>Village/Town</w:t>
            </w:r>
          </w:p>
        </w:tc>
        <w:tc>
          <w:tcPr>
            <w:tcW w:w="7251" w:type="dxa"/>
            <w:gridSpan w:val="3"/>
            <w:tcBorders>
              <w:top w:val="single" w:sz="4" w:space="0" w:color="auto"/>
            </w:tcBorders>
            <w:vAlign w:val="center"/>
          </w:tcPr>
          <w:p w:rsidR="008A3C98" w:rsidRDefault="008A3C98" w:rsidP="0002231E">
            <w:pPr>
              <w:rPr>
                <w:sz w:val="40"/>
              </w:rPr>
            </w:pPr>
          </w:p>
        </w:tc>
      </w:tr>
      <w:tr w:rsidR="00DB79D4" w:rsidTr="003F711E">
        <w:tc>
          <w:tcPr>
            <w:tcW w:w="2520" w:type="dxa"/>
            <w:tcBorders>
              <w:top w:val="single" w:sz="4" w:space="0" w:color="auto"/>
            </w:tcBorders>
            <w:shd w:val="clear" w:color="auto" w:fill="D9D9D9" w:themeFill="background1" w:themeFillShade="D9"/>
            <w:vAlign w:val="center"/>
          </w:tcPr>
          <w:p w:rsidR="00DB79D4" w:rsidRPr="000404B7" w:rsidRDefault="00053454" w:rsidP="00CF2F89">
            <w:pPr>
              <w:rPr>
                <w:sz w:val="28"/>
                <w:szCs w:val="28"/>
              </w:rPr>
            </w:pPr>
            <w:r>
              <w:rPr>
                <w:sz w:val="28"/>
                <w:szCs w:val="28"/>
              </w:rPr>
              <w:t>Grid Reference</w:t>
            </w:r>
          </w:p>
        </w:tc>
        <w:tc>
          <w:tcPr>
            <w:tcW w:w="7251" w:type="dxa"/>
            <w:gridSpan w:val="3"/>
            <w:tcBorders>
              <w:top w:val="single" w:sz="4" w:space="0" w:color="auto"/>
            </w:tcBorders>
            <w:vAlign w:val="center"/>
          </w:tcPr>
          <w:p w:rsidR="00DB79D4" w:rsidRDefault="00DB79D4" w:rsidP="0002231E">
            <w:pPr>
              <w:rPr>
                <w:sz w:val="40"/>
              </w:rPr>
            </w:pPr>
          </w:p>
        </w:tc>
      </w:tr>
      <w:tr w:rsidR="000404B7" w:rsidTr="003F711E">
        <w:tc>
          <w:tcPr>
            <w:tcW w:w="2520" w:type="dxa"/>
            <w:tcBorders>
              <w:top w:val="single" w:sz="4" w:space="0" w:color="auto"/>
            </w:tcBorders>
            <w:shd w:val="clear" w:color="auto" w:fill="D9D9D9" w:themeFill="background1" w:themeFillShade="D9"/>
            <w:vAlign w:val="center"/>
          </w:tcPr>
          <w:p w:rsidR="000404B7" w:rsidRDefault="00053454" w:rsidP="00CF2F89">
            <w:pPr>
              <w:rPr>
                <w:sz w:val="28"/>
                <w:szCs w:val="28"/>
              </w:rPr>
            </w:pPr>
            <w:r>
              <w:rPr>
                <w:sz w:val="28"/>
                <w:szCs w:val="28"/>
              </w:rPr>
              <w:t>Date from</w:t>
            </w:r>
          </w:p>
        </w:tc>
        <w:tc>
          <w:tcPr>
            <w:tcW w:w="2975" w:type="dxa"/>
            <w:tcBorders>
              <w:top w:val="single" w:sz="4" w:space="0" w:color="auto"/>
            </w:tcBorders>
            <w:vAlign w:val="center"/>
          </w:tcPr>
          <w:p w:rsidR="000404B7" w:rsidRDefault="000404B7" w:rsidP="00CF2F89">
            <w:pPr>
              <w:rPr>
                <w:sz w:val="40"/>
              </w:rPr>
            </w:pPr>
          </w:p>
        </w:tc>
        <w:tc>
          <w:tcPr>
            <w:tcW w:w="1984" w:type="dxa"/>
            <w:tcBorders>
              <w:top w:val="single" w:sz="4" w:space="0" w:color="auto"/>
            </w:tcBorders>
            <w:shd w:val="clear" w:color="auto" w:fill="D9D9D9" w:themeFill="background1" w:themeFillShade="D9"/>
            <w:vAlign w:val="center"/>
          </w:tcPr>
          <w:p w:rsidR="000404B7" w:rsidRPr="000404B7" w:rsidRDefault="00053454" w:rsidP="00CF2F89">
            <w:pPr>
              <w:rPr>
                <w:sz w:val="28"/>
                <w:szCs w:val="28"/>
              </w:rPr>
            </w:pPr>
            <w:r>
              <w:rPr>
                <w:sz w:val="28"/>
                <w:szCs w:val="28"/>
              </w:rPr>
              <w:t>Date to</w:t>
            </w:r>
          </w:p>
        </w:tc>
        <w:tc>
          <w:tcPr>
            <w:tcW w:w="2292" w:type="dxa"/>
          </w:tcPr>
          <w:p w:rsidR="000404B7" w:rsidRDefault="000404B7" w:rsidP="0002231E">
            <w:pPr>
              <w:rPr>
                <w:sz w:val="40"/>
              </w:rPr>
            </w:pPr>
          </w:p>
        </w:tc>
      </w:tr>
      <w:tr w:rsidR="00DB79D4" w:rsidTr="003F711E">
        <w:tc>
          <w:tcPr>
            <w:tcW w:w="2520" w:type="dxa"/>
            <w:tcBorders>
              <w:top w:val="single" w:sz="4" w:space="0" w:color="auto"/>
            </w:tcBorders>
            <w:shd w:val="clear" w:color="auto" w:fill="D9D9D9" w:themeFill="background1" w:themeFillShade="D9"/>
          </w:tcPr>
          <w:p w:rsidR="00DB79D4" w:rsidRDefault="00053454" w:rsidP="003A49F3">
            <w:pPr>
              <w:rPr>
                <w:sz w:val="28"/>
                <w:szCs w:val="28"/>
              </w:rPr>
            </w:pPr>
            <w:r>
              <w:rPr>
                <w:sz w:val="28"/>
                <w:szCs w:val="28"/>
              </w:rPr>
              <w:t>Brief description of works</w:t>
            </w:r>
          </w:p>
        </w:tc>
        <w:tc>
          <w:tcPr>
            <w:tcW w:w="7251" w:type="dxa"/>
            <w:gridSpan w:val="3"/>
            <w:tcBorders>
              <w:top w:val="single" w:sz="4" w:space="0" w:color="auto"/>
            </w:tcBorders>
            <w:vAlign w:val="center"/>
          </w:tcPr>
          <w:p w:rsidR="00DB79D4" w:rsidRDefault="00DB79D4" w:rsidP="003A49F3">
            <w:pPr>
              <w:rPr>
                <w:sz w:val="40"/>
              </w:rPr>
            </w:pPr>
          </w:p>
          <w:p w:rsidR="000872AE" w:rsidRPr="000872AE" w:rsidRDefault="000872AE" w:rsidP="003A49F3">
            <w:pPr>
              <w:rPr>
                <w:sz w:val="44"/>
              </w:rPr>
            </w:pPr>
          </w:p>
        </w:tc>
      </w:tr>
    </w:tbl>
    <w:p w:rsidR="004B2930" w:rsidRDefault="004B2930" w:rsidP="00440DD8">
      <w:pPr>
        <w:spacing w:after="0" w:line="240" w:lineRule="auto"/>
        <w:rPr>
          <w:b/>
          <w:sz w:val="32"/>
          <w:szCs w:val="32"/>
        </w:rPr>
      </w:pPr>
    </w:p>
    <w:p w:rsidR="00B84604" w:rsidRDefault="00B84604" w:rsidP="00440DD8">
      <w:pPr>
        <w:spacing w:after="0" w:line="240" w:lineRule="auto"/>
        <w:rPr>
          <w:b/>
          <w:sz w:val="32"/>
          <w:szCs w:val="32"/>
        </w:rPr>
      </w:pPr>
    </w:p>
    <w:p w:rsidR="00532B70" w:rsidRDefault="00532B70" w:rsidP="00440DD8">
      <w:pPr>
        <w:spacing w:after="0" w:line="240" w:lineRule="auto"/>
        <w:rPr>
          <w:b/>
          <w:sz w:val="32"/>
          <w:szCs w:val="32"/>
        </w:rPr>
      </w:pPr>
    </w:p>
    <w:p w:rsidR="00532B70" w:rsidRDefault="00532B70" w:rsidP="00440DD8">
      <w:pPr>
        <w:spacing w:after="0" w:line="240" w:lineRule="auto"/>
        <w:rPr>
          <w:b/>
          <w:sz w:val="32"/>
          <w:szCs w:val="32"/>
        </w:rPr>
      </w:pPr>
    </w:p>
    <w:p w:rsidR="005673CE" w:rsidRDefault="00053454" w:rsidP="00440DD8">
      <w:pPr>
        <w:spacing w:after="0" w:line="240" w:lineRule="auto"/>
        <w:rPr>
          <w:b/>
          <w:sz w:val="32"/>
          <w:szCs w:val="32"/>
        </w:rPr>
      </w:pPr>
      <w:r>
        <w:rPr>
          <w:b/>
          <w:sz w:val="32"/>
          <w:szCs w:val="32"/>
        </w:rPr>
        <w:t>Supervisor</w:t>
      </w:r>
    </w:p>
    <w:p w:rsidR="005673CE" w:rsidRPr="00053454" w:rsidRDefault="005673CE" w:rsidP="005673CE">
      <w:pPr>
        <w:spacing w:after="0" w:line="240" w:lineRule="auto"/>
        <w:ind w:left="-142"/>
        <w:rPr>
          <w:b/>
          <w:sz w:val="18"/>
          <w:szCs w:val="32"/>
        </w:rPr>
      </w:pPr>
    </w:p>
    <w:p w:rsidR="00DB79D4" w:rsidRDefault="00053454" w:rsidP="00053454">
      <w:pPr>
        <w:spacing w:after="0" w:line="240" w:lineRule="auto"/>
        <w:ind w:left="-142"/>
        <w:rPr>
          <w:sz w:val="28"/>
        </w:rPr>
      </w:pPr>
      <w:r w:rsidRPr="00053454">
        <w:rPr>
          <w:sz w:val="28"/>
        </w:rPr>
        <w:t>Applicants must arrange for the work to be carried out by a person having a prescribed New Roads and Street Works Act qualification as Supervisor and in addition, must ensure that a person having a prescribed qualification as a trained operative is present on site at all times when work is in progress.</w:t>
      </w:r>
    </w:p>
    <w:p w:rsidR="00053454" w:rsidRPr="00053454" w:rsidRDefault="00053454" w:rsidP="000404B7">
      <w:pPr>
        <w:spacing w:after="0" w:line="240" w:lineRule="auto"/>
        <w:rPr>
          <w:sz w:val="18"/>
          <w:szCs w:val="16"/>
        </w:rPr>
      </w:pPr>
    </w:p>
    <w:tbl>
      <w:tblPr>
        <w:tblStyle w:val="TableGrid"/>
        <w:tblW w:w="0" w:type="auto"/>
        <w:tblLook w:val="04A0" w:firstRow="1" w:lastRow="0" w:firstColumn="1" w:lastColumn="0" w:noHBand="0" w:noVBand="1"/>
      </w:tblPr>
      <w:tblGrid>
        <w:gridCol w:w="3311"/>
        <w:gridCol w:w="5705"/>
      </w:tblGrid>
      <w:tr w:rsidR="00DB79D4" w:rsidTr="00DB79D4">
        <w:tc>
          <w:tcPr>
            <w:tcW w:w="3369" w:type="dxa"/>
            <w:shd w:val="clear" w:color="auto" w:fill="D9D9D9" w:themeFill="background1" w:themeFillShade="D9"/>
            <w:vAlign w:val="center"/>
          </w:tcPr>
          <w:p w:rsidR="00DB79D4" w:rsidRPr="000404B7" w:rsidRDefault="00307FBC" w:rsidP="00307A5D">
            <w:pPr>
              <w:rPr>
                <w:sz w:val="28"/>
                <w:szCs w:val="28"/>
              </w:rPr>
            </w:pPr>
            <w:r>
              <w:rPr>
                <w:sz w:val="28"/>
                <w:szCs w:val="28"/>
              </w:rPr>
              <w:t>Name of S</w:t>
            </w:r>
            <w:r w:rsidR="00053454">
              <w:rPr>
                <w:sz w:val="28"/>
                <w:szCs w:val="28"/>
              </w:rPr>
              <w:t>upervisor</w:t>
            </w:r>
          </w:p>
        </w:tc>
        <w:tc>
          <w:tcPr>
            <w:tcW w:w="5873" w:type="dxa"/>
            <w:vAlign w:val="center"/>
          </w:tcPr>
          <w:p w:rsidR="00DB79D4" w:rsidRDefault="00DB79D4" w:rsidP="003A49F3">
            <w:pPr>
              <w:rPr>
                <w:sz w:val="40"/>
              </w:rPr>
            </w:pPr>
          </w:p>
        </w:tc>
      </w:tr>
      <w:tr w:rsidR="00DB79D4" w:rsidTr="00DB79D4">
        <w:tc>
          <w:tcPr>
            <w:tcW w:w="3369" w:type="dxa"/>
            <w:shd w:val="clear" w:color="auto" w:fill="D9D9D9" w:themeFill="background1" w:themeFillShade="D9"/>
            <w:vAlign w:val="center"/>
          </w:tcPr>
          <w:p w:rsidR="00DB79D4" w:rsidRPr="000404B7" w:rsidRDefault="00307FBC" w:rsidP="003A49F3">
            <w:pPr>
              <w:rPr>
                <w:sz w:val="28"/>
                <w:szCs w:val="28"/>
              </w:rPr>
            </w:pPr>
            <w:r>
              <w:rPr>
                <w:sz w:val="28"/>
                <w:szCs w:val="28"/>
              </w:rPr>
              <w:t>Certificate N</w:t>
            </w:r>
            <w:r w:rsidR="00053454">
              <w:rPr>
                <w:sz w:val="28"/>
                <w:szCs w:val="28"/>
              </w:rPr>
              <w:t>umber</w:t>
            </w:r>
          </w:p>
        </w:tc>
        <w:tc>
          <w:tcPr>
            <w:tcW w:w="5873" w:type="dxa"/>
            <w:tcBorders>
              <w:bottom w:val="nil"/>
            </w:tcBorders>
            <w:vAlign w:val="center"/>
          </w:tcPr>
          <w:p w:rsidR="00DB79D4" w:rsidRDefault="00DB79D4" w:rsidP="003A49F3">
            <w:pPr>
              <w:rPr>
                <w:sz w:val="40"/>
              </w:rPr>
            </w:pPr>
          </w:p>
        </w:tc>
      </w:tr>
      <w:tr w:rsidR="00DB79D4" w:rsidTr="00DB79D4">
        <w:tc>
          <w:tcPr>
            <w:tcW w:w="3369" w:type="dxa"/>
            <w:tcBorders>
              <w:bottom w:val="single" w:sz="4" w:space="0" w:color="auto"/>
            </w:tcBorders>
            <w:shd w:val="clear" w:color="auto" w:fill="D9D9D9" w:themeFill="background1" w:themeFillShade="D9"/>
            <w:vAlign w:val="center"/>
          </w:tcPr>
          <w:p w:rsidR="00DB79D4" w:rsidRPr="000404B7" w:rsidRDefault="00307FBC" w:rsidP="003A49F3">
            <w:pPr>
              <w:rPr>
                <w:sz w:val="28"/>
                <w:szCs w:val="28"/>
              </w:rPr>
            </w:pPr>
            <w:r>
              <w:rPr>
                <w:sz w:val="28"/>
                <w:szCs w:val="28"/>
              </w:rPr>
              <w:t>Name of O</w:t>
            </w:r>
            <w:r w:rsidR="00053454">
              <w:rPr>
                <w:sz w:val="28"/>
                <w:szCs w:val="28"/>
              </w:rPr>
              <w:t>perative</w:t>
            </w:r>
          </w:p>
        </w:tc>
        <w:tc>
          <w:tcPr>
            <w:tcW w:w="5873" w:type="dxa"/>
            <w:tcBorders>
              <w:bottom w:val="single" w:sz="4" w:space="0" w:color="auto"/>
            </w:tcBorders>
            <w:vAlign w:val="center"/>
          </w:tcPr>
          <w:p w:rsidR="00DB79D4" w:rsidRPr="00DB79D4" w:rsidRDefault="00DB79D4" w:rsidP="003A49F3">
            <w:pPr>
              <w:jc w:val="center"/>
              <w:rPr>
                <w:sz w:val="40"/>
                <w:szCs w:val="28"/>
              </w:rPr>
            </w:pPr>
          </w:p>
        </w:tc>
      </w:tr>
      <w:tr w:rsidR="00DB79D4" w:rsidTr="00DB79D4">
        <w:tc>
          <w:tcPr>
            <w:tcW w:w="3369" w:type="dxa"/>
            <w:tcBorders>
              <w:top w:val="single" w:sz="4" w:space="0" w:color="auto"/>
              <w:bottom w:val="single" w:sz="4" w:space="0" w:color="auto"/>
            </w:tcBorders>
            <w:shd w:val="clear" w:color="auto" w:fill="D9D9D9" w:themeFill="background1" w:themeFillShade="D9"/>
            <w:vAlign w:val="center"/>
          </w:tcPr>
          <w:p w:rsidR="00DB79D4" w:rsidRPr="000404B7" w:rsidRDefault="00307FBC" w:rsidP="003A49F3">
            <w:pPr>
              <w:rPr>
                <w:sz w:val="28"/>
                <w:szCs w:val="28"/>
              </w:rPr>
            </w:pPr>
            <w:r>
              <w:rPr>
                <w:sz w:val="28"/>
                <w:szCs w:val="28"/>
              </w:rPr>
              <w:t>Certificate N</w:t>
            </w:r>
            <w:r w:rsidR="00053454">
              <w:rPr>
                <w:sz w:val="28"/>
                <w:szCs w:val="28"/>
              </w:rPr>
              <w:t>umber</w:t>
            </w:r>
          </w:p>
        </w:tc>
        <w:tc>
          <w:tcPr>
            <w:tcW w:w="5873" w:type="dxa"/>
            <w:tcBorders>
              <w:top w:val="single" w:sz="4" w:space="0" w:color="auto"/>
              <w:bottom w:val="single" w:sz="4" w:space="0" w:color="auto"/>
            </w:tcBorders>
            <w:vAlign w:val="center"/>
          </w:tcPr>
          <w:p w:rsidR="00DB79D4" w:rsidRDefault="00DB79D4" w:rsidP="003A49F3">
            <w:pPr>
              <w:rPr>
                <w:sz w:val="40"/>
              </w:rPr>
            </w:pPr>
          </w:p>
        </w:tc>
      </w:tr>
    </w:tbl>
    <w:p w:rsidR="00307A5D" w:rsidRDefault="00307A5D" w:rsidP="00DB79D4">
      <w:pPr>
        <w:spacing w:after="0" w:line="240" w:lineRule="auto"/>
        <w:rPr>
          <w:b/>
          <w:sz w:val="32"/>
          <w:szCs w:val="32"/>
        </w:rPr>
      </w:pPr>
    </w:p>
    <w:p w:rsidR="00053454" w:rsidRDefault="00053454" w:rsidP="00053454">
      <w:pPr>
        <w:spacing w:after="0" w:line="240" w:lineRule="auto"/>
        <w:rPr>
          <w:b/>
          <w:sz w:val="32"/>
          <w:szCs w:val="32"/>
        </w:rPr>
      </w:pPr>
      <w:r>
        <w:rPr>
          <w:b/>
          <w:sz w:val="32"/>
          <w:szCs w:val="32"/>
        </w:rPr>
        <w:t>Insurance Indemnity Certificate</w:t>
      </w:r>
    </w:p>
    <w:p w:rsidR="00053454" w:rsidRPr="004F505B" w:rsidRDefault="00053454" w:rsidP="00053454">
      <w:pPr>
        <w:spacing w:after="0" w:line="240" w:lineRule="auto"/>
        <w:rPr>
          <w:sz w:val="14"/>
          <w:szCs w:val="14"/>
        </w:rPr>
      </w:pPr>
    </w:p>
    <w:p w:rsidR="00053454" w:rsidRDefault="00053454" w:rsidP="00E81ADB">
      <w:pPr>
        <w:spacing w:after="0" w:line="240" w:lineRule="auto"/>
        <w:jc w:val="both"/>
        <w:rPr>
          <w:sz w:val="28"/>
          <w:szCs w:val="32"/>
        </w:rPr>
      </w:pPr>
      <w:r>
        <w:rPr>
          <w:sz w:val="28"/>
          <w:szCs w:val="32"/>
        </w:rPr>
        <w:t>The Licens</w:t>
      </w:r>
      <w:r w:rsidR="0091288C">
        <w:rPr>
          <w:sz w:val="28"/>
          <w:szCs w:val="32"/>
        </w:rPr>
        <w:t>ee shall indemnify the Trunk Road Agent</w:t>
      </w:r>
      <w:r>
        <w:rPr>
          <w:sz w:val="28"/>
          <w:szCs w:val="32"/>
        </w:rPr>
        <w:t xml:space="preserve"> against any claim in respect of injury, damage or loss in accordance with Schedule 3, Section 8 of the New Roads and Street Works Act 1991.</w:t>
      </w:r>
    </w:p>
    <w:p w:rsidR="00053454" w:rsidRPr="0093155A" w:rsidRDefault="00053454" w:rsidP="00E81ADB">
      <w:pPr>
        <w:spacing w:after="0" w:line="240" w:lineRule="auto"/>
        <w:jc w:val="both"/>
        <w:rPr>
          <w:sz w:val="14"/>
          <w:szCs w:val="32"/>
        </w:rPr>
      </w:pPr>
    </w:p>
    <w:p w:rsidR="00053454" w:rsidRDefault="00053454" w:rsidP="00E81ADB">
      <w:pPr>
        <w:spacing w:after="0" w:line="240" w:lineRule="auto"/>
        <w:jc w:val="both"/>
        <w:rPr>
          <w:sz w:val="28"/>
          <w:szCs w:val="32"/>
        </w:rPr>
      </w:pPr>
      <w:r>
        <w:rPr>
          <w:sz w:val="28"/>
          <w:szCs w:val="32"/>
        </w:rPr>
        <w:t>The Indemnity provided by the P</w:t>
      </w:r>
      <w:r w:rsidR="0091288C">
        <w:rPr>
          <w:sz w:val="28"/>
          <w:szCs w:val="32"/>
        </w:rPr>
        <w:t>olicy should not be less than £10</w:t>
      </w:r>
      <w:r>
        <w:rPr>
          <w:sz w:val="28"/>
          <w:szCs w:val="32"/>
        </w:rPr>
        <w:t xml:space="preserve"> million for any one accide</w:t>
      </w:r>
      <w:r w:rsidR="0091288C">
        <w:rPr>
          <w:sz w:val="28"/>
          <w:szCs w:val="32"/>
        </w:rPr>
        <w:t>nt or any one claim. The Trunk Road Agent</w:t>
      </w:r>
      <w:r>
        <w:rPr>
          <w:sz w:val="28"/>
          <w:szCs w:val="32"/>
        </w:rPr>
        <w:t xml:space="preserve"> has the right to ask to inspect the candidate’s Insurance Policy to ensure that it is valid.</w:t>
      </w:r>
      <w:r w:rsidR="00D362B8">
        <w:rPr>
          <w:sz w:val="28"/>
          <w:szCs w:val="32"/>
        </w:rPr>
        <w:t xml:space="preserve">  Copy of the </w:t>
      </w:r>
      <w:r w:rsidR="00FE16F2">
        <w:rPr>
          <w:sz w:val="28"/>
          <w:szCs w:val="32"/>
        </w:rPr>
        <w:t xml:space="preserve">public liability </w:t>
      </w:r>
      <w:r w:rsidR="00D362B8">
        <w:rPr>
          <w:sz w:val="28"/>
          <w:szCs w:val="32"/>
        </w:rPr>
        <w:t xml:space="preserve">insurance must be sent with the completed application form. </w:t>
      </w:r>
    </w:p>
    <w:p w:rsidR="00DB79D4" w:rsidRPr="00A259C0" w:rsidRDefault="00DB79D4" w:rsidP="008A3C98">
      <w:pPr>
        <w:spacing w:after="0" w:line="240" w:lineRule="auto"/>
        <w:rPr>
          <w:b/>
          <w:sz w:val="14"/>
          <w:szCs w:val="32"/>
        </w:rPr>
      </w:pPr>
    </w:p>
    <w:tbl>
      <w:tblPr>
        <w:tblStyle w:val="TableGrid"/>
        <w:tblW w:w="9747" w:type="dxa"/>
        <w:tblLook w:val="04A0" w:firstRow="1" w:lastRow="0" w:firstColumn="1" w:lastColumn="0" w:noHBand="0" w:noVBand="1"/>
      </w:tblPr>
      <w:tblGrid>
        <w:gridCol w:w="3606"/>
        <w:gridCol w:w="6141"/>
      </w:tblGrid>
      <w:tr w:rsidR="00DB79D4" w:rsidRPr="00772C1D" w:rsidTr="00053454">
        <w:tc>
          <w:tcPr>
            <w:tcW w:w="3606" w:type="dxa"/>
            <w:shd w:val="clear" w:color="auto" w:fill="D9D9D9" w:themeFill="background1" w:themeFillShade="D9"/>
          </w:tcPr>
          <w:p w:rsidR="00DB79D4" w:rsidRPr="00772C1D" w:rsidRDefault="00053454" w:rsidP="003A49F3">
            <w:pPr>
              <w:rPr>
                <w:sz w:val="28"/>
              </w:rPr>
            </w:pPr>
            <w:r>
              <w:rPr>
                <w:sz w:val="28"/>
                <w:szCs w:val="28"/>
              </w:rPr>
              <w:t>Name of insurance company</w:t>
            </w:r>
          </w:p>
        </w:tc>
        <w:tc>
          <w:tcPr>
            <w:tcW w:w="6141" w:type="dxa"/>
          </w:tcPr>
          <w:p w:rsidR="00DB79D4" w:rsidRDefault="00DB79D4" w:rsidP="003A49F3">
            <w:pPr>
              <w:rPr>
                <w:sz w:val="28"/>
              </w:rPr>
            </w:pPr>
          </w:p>
          <w:p w:rsidR="00B84604" w:rsidRPr="00772C1D" w:rsidRDefault="00B84604" w:rsidP="003A49F3">
            <w:pPr>
              <w:rPr>
                <w:sz w:val="28"/>
              </w:rPr>
            </w:pPr>
          </w:p>
        </w:tc>
      </w:tr>
      <w:tr w:rsidR="00DB79D4" w:rsidRPr="00772C1D" w:rsidTr="00053454">
        <w:tc>
          <w:tcPr>
            <w:tcW w:w="3606" w:type="dxa"/>
            <w:shd w:val="clear" w:color="auto" w:fill="D9D9D9" w:themeFill="background1" w:themeFillShade="D9"/>
          </w:tcPr>
          <w:p w:rsidR="00DB79D4" w:rsidRPr="00772C1D" w:rsidRDefault="00053454" w:rsidP="003A49F3">
            <w:pPr>
              <w:rPr>
                <w:sz w:val="28"/>
              </w:rPr>
            </w:pPr>
            <w:r>
              <w:rPr>
                <w:sz w:val="28"/>
              </w:rPr>
              <w:t>Policy number</w:t>
            </w:r>
          </w:p>
        </w:tc>
        <w:tc>
          <w:tcPr>
            <w:tcW w:w="6141" w:type="dxa"/>
          </w:tcPr>
          <w:p w:rsidR="00DB79D4" w:rsidRDefault="00DB79D4" w:rsidP="003A49F3">
            <w:pPr>
              <w:rPr>
                <w:sz w:val="28"/>
              </w:rPr>
            </w:pPr>
          </w:p>
          <w:p w:rsidR="00B84604" w:rsidRPr="00772C1D" w:rsidRDefault="00B84604" w:rsidP="003A49F3">
            <w:pPr>
              <w:rPr>
                <w:sz w:val="28"/>
              </w:rPr>
            </w:pPr>
          </w:p>
        </w:tc>
      </w:tr>
    </w:tbl>
    <w:p w:rsidR="00CA280C" w:rsidRPr="00A259C0" w:rsidRDefault="00CA280C" w:rsidP="008A3C98">
      <w:pPr>
        <w:spacing w:after="0" w:line="240" w:lineRule="auto"/>
        <w:rPr>
          <w:b/>
          <w:sz w:val="14"/>
          <w:szCs w:val="32"/>
        </w:rPr>
      </w:pPr>
    </w:p>
    <w:p w:rsidR="004B141B" w:rsidRPr="00CA280C" w:rsidRDefault="004B141B" w:rsidP="004B141B">
      <w:pPr>
        <w:spacing w:after="0" w:line="240" w:lineRule="auto"/>
        <w:rPr>
          <w:b/>
          <w:sz w:val="6"/>
          <w:szCs w:val="32"/>
        </w:rPr>
      </w:pPr>
    </w:p>
    <w:p w:rsidR="00A259C0" w:rsidRDefault="00A259C0" w:rsidP="00A259C0">
      <w:pPr>
        <w:spacing w:after="0" w:line="240" w:lineRule="auto"/>
        <w:rPr>
          <w:b/>
          <w:sz w:val="32"/>
          <w:szCs w:val="32"/>
        </w:rPr>
      </w:pPr>
      <w:r>
        <w:rPr>
          <w:b/>
          <w:sz w:val="32"/>
          <w:szCs w:val="32"/>
        </w:rPr>
        <w:t>F</w:t>
      </w:r>
      <w:r w:rsidR="00053454">
        <w:rPr>
          <w:b/>
          <w:sz w:val="32"/>
          <w:szCs w:val="32"/>
        </w:rPr>
        <w:t>ees</w:t>
      </w:r>
    </w:p>
    <w:p w:rsidR="002B3B39" w:rsidRPr="002B3B39" w:rsidRDefault="002B3B39" w:rsidP="00A259C0">
      <w:pPr>
        <w:spacing w:after="0" w:line="240" w:lineRule="auto"/>
        <w:rPr>
          <w:sz w:val="28"/>
          <w:szCs w:val="28"/>
        </w:rPr>
      </w:pPr>
      <w:r>
        <w:rPr>
          <w:sz w:val="28"/>
          <w:szCs w:val="28"/>
        </w:rPr>
        <w:t>The relevant</w:t>
      </w:r>
      <w:r w:rsidRPr="002B3B39">
        <w:rPr>
          <w:sz w:val="28"/>
          <w:szCs w:val="28"/>
        </w:rPr>
        <w:t xml:space="preserve"> fee </w:t>
      </w:r>
      <w:r>
        <w:rPr>
          <w:sz w:val="28"/>
          <w:szCs w:val="28"/>
        </w:rPr>
        <w:t xml:space="preserve">must be paid before consideration is given to your application. </w:t>
      </w:r>
    </w:p>
    <w:p w:rsidR="002B3B39" w:rsidRDefault="002B3B39" w:rsidP="00053454">
      <w:pPr>
        <w:spacing w:after="0" w:line="240" w:lineRule="auto"/>
        <w:rPr>
          <w:sz w:val="28"/>
          <w:szCs w:val="32"/>
        </w:rPr>
      </w:pPr>
      <w:r>
        <w:rPr>
          <w:sz w:val="28"/>
          <w:szCs w:val="32"/>
        </w:rPr>
        <w:t xml:space="preserve">Please enclose a cheque (payable to </w:t>
      </w:r>
      <w:r w:rsidR="00D362B8">
        <w:rPr>
          <w:sz w:val="28"/>
          <w:szCs w:val="32"/>
        </w:rPr>
        <w:t xml:space="preserve">Gwynedd Council) or you can pay by card by phoning </w:t>
      </w:r>
      <w:r w:rsidR="00B84604">
        <w:rPr>
          <w:rFonts w:ascii="Calibri" w:hAnsi="Calibri" w:cs="Calibri"/>
          <w:sz w:val="26"/>
          <w:szCs w:val="26"/>
        </w:rPr>
        <w:t>01286 685170 / 01286 685169.</w:t>
      </w:r>
    </w:p>
    <w:p w:rsidR="002B3B39" w:rsidRDefault="002B3B39" w:rsidP="00053454">
      <w:pPr>
        <w:spacing w:after="0" w:line="240" w:lineRule="auto"/>
        <w:rPr>
          <w:sz w:val="28"/>
          <w:szCs w:val="32"/>
        </w:rPr>
      </w:pPr>
    </w:p>
    <w:p w:rsidR="00053454" w:rsidRDefault="00B84604" w:rsidP="00053454">
      <w:pPr>
        <w:spacing w:after="0" w:line="240" w:lineRule="auto"/>
        <w:rPr>
          <w:sz w:val="28"/>
          <w:szCs w:val="32"/>
        </w:rPr>
      </w:pPr>
      <w:r>
        <w:rPr>
          <w:sz w:val="28"/>
          <w:szCs w:val="32"/>
        </w:rPr>
        <w:t>*</w:t>
      </w:r>
      <w:r w:rsidR="00B40F0C">
        <w:rPr>
          <w:sz w:val="28"/>
          <w:szCs w:val="32"/>
        </w:rPr>
        <w:t>Please note this is non-refundable.</w:t>
      </w:r>
      <w:r w:rsidR="00053454">
        <w:rPr>
          <w:sz w:val="28"/>
          <w:szCs w:val="32"/>
        </w:rPr>
        <w:t xml:space="preserve"> </w:t>
      </w:r>
    </w:p>
    <w:p w:rsidR="00A259C0" w:rsidRPr="00A259C0" w:rsidRDefault="00A259C0" w:rsidP="00A259C0">
      <w:pPr>
        <w:spacing w:after="0" w:line="240" w:lineRule="auto"/>
        <w:rPr>
          <w:sz w:val="14"/>
          <w:szCs w:val="32"/>
        </w:rPr>
      </w:pPr>
    </w:p>
    <w:p w:rsidR="00A259C0" w:rsidRPr="00D50B8B" w:rsidRDefault="00053454" w:rsidP="00A259C0">
      <w:pPr>
        <w:pStyle w:val="ListParagraph"/>
        <w:numPr>
          <w:ilvl w:val="0"/>
          <w:numId w:val="4"/>
        </w:numPr>
        <w:spacing w:after="0" w:line="240" w:lineRule="auto"/>
        <w:rPr>
          <w:sz w:val="28"/>
          <w:szCs w:val="32"/>
        </w:rPr>
      </w:pPr>
      <w:r>
        <w:rPr>
          <w:sz w:val="28"/>
          <w:szCs w:val="32"/>
        </w:rPr>
        <w:t>For excavation of the highway</w:t>
      </w:r>
      <w:r w:rsidR="00A259C0" w:rsidRPr="00D50B8B">
        <w:rPr>
          <w:sz w:val="28"/>
          <w:szCs w:val="32"/>
        </w:rPr>
        <w:t>: £</w:t>
      </w:r>
      <w:r w:rsidR="009253BD">
        <w:rPr>
          <w:sz w:val="28"/>
          <w:szCs w:val="32"/>
        </w:rPr>
        <w:t>148</w:t>
      </w:r>
      <w:r w:rsidR="00A259C0">
        <w:rPr>
          <w:sz w:val="28"/>
          <w:szCs w:val="32"/>
        </w:rPr>
        <w:t>.00</w:t>
      </w:r>
      <w:r w:rsidR="00044768">
        <w:rPr>
          <w:sz w:val="28"/>
          <w:szCs w:val="32"/>
        </w:rPr>
        <w:t xml:space="preserve"> </w:t>
      </w:r>
    </w:p>
    <w:p w:rsidR="00A259C0" w:rsidRDefault="00053454" w:rsidP="00A259C0">
      <w:pPr>
        <w:pStyle w:val="ListParagraph"/>
        <w:numPr>
          <w:ilvl w:val="0"/>
          <w:numId w:val="4"/>
        </w:numPr>
        <w:spacing w:after="0" w:line="240" w:lineRule="auto"/>
        <w:rPr>
          <w:sz w:val="28"/>
          <w:szCs w:val="32"/>
        </w:rPr>
      </w:pPr>
      <w:r>
        <w:rPr>
          <w:sz w:val="28"/>
          <w:szCs w:val="32"/>
        </w:rPr>
        <w:t>For storage of materials/</w:t>
      </w:r>
      <w:r w:rsidR="00D30B54">
        <w:rPr>
          <w:sz w:val="28"/>
          <w:szCs w:val="32"/>
        </w:rPr>
        <w:t>equipment</w:t>
      </w:r>
      <w:r>
        <w:rPr>
          <w:sz w:val="28"/>
          <w:szCs w:val="32"/>
        </w:rPr>
        <w:t xml:space="preserve"> on the highway</w:t>
      </w:r>
      <w:r w:rsidR="00A259C0" w:rsidRPr="00D50B8B">
        <w:rPr>
          <w:sz w:val="28"/>
          <w:szCs w:val="32"/>
        </w:rPr>
        <w:t>: £5</w:t>
      </w:r>
      <w:r w:rsidR="00A259C0">
        <w:rPr>
          <w:sz w:val="28"/>
          <w:szCs w:val="32"/>
        </w:rPr>
        <w:t>0</w:t>
      </w:r>
      <w:r w:rsidR="00A259C0" w:rsidRPr="00D50B8B">
        <w:rPr>
          <w:sz w:val="28"/>
          <w:szCs w:val="32"/>
        </w:rPr>
        <w:t>.00</w:t>
      </w:r>
    </w:p>
    <w:p w:rsidR="00A259C0" w:rsidRDefault="00A259C0" w:rsidP="00A259C0">
      <w:pPr>
        <w:pStyle w:val="ListParagraph"/>
        <w:spacing w:after="0" w:line="240" w:lineRule="auto"/>
        <w:rPr>
          <w:sz w:val="28"/>
          <w:szCs w:val="32"/>
        </w:rPr>
      </w:pPr>
    </w:p>
    <w:p w:rsidR="00A259C0" w:rsidRPr="00A259C0" w:rsidRDefault="00A259C0" w:rsidP="004B141B">
      <w:pPr>
        <w:spacing w:after="0" w:line="240" w:lineRule="auto"/>
        <w:rPr>
          <w:b/>
          <w:sz w:val="14"/>
          <w:szCs w:val="32"/>
        </w:rPr>
      </w:pPr>
    </w:p>
    <w:p w:rsidR="00044768" w:rsidRDefault="00044768" w:rsidP="004B141B">
      <w:pPr>
        <w:spacing w:after="0" w:line="240" w:lineRule="auto"/>
        <w:rPr>
          <w:b/>
          <w:sz w:val="32"/>
          <w:szCs w:val="32"/>
        </w:rPr>
      </w:pPr>
    </w:p>
    <w:p w:rsidR="0091288C" w:rsidRDefault="0091288C" w:rsidP="004B141B">
      <w:pPr>
        <w:spacing w:after="0" w:line="240" w:lineRule="auto"/>
        <w:rPr>
          <w:b/>
          <w:sz w:val="32"/>
          <w:szCs w:val="32"/>
        </w:rPr>
      </w:pPr>
    </w:p>
    <w:p w:rsidR="004B141B" w:rsidRDefault="00C7172B" w:rsidP="004B141B">
      <w:pPr>
        <w:spacing w:after="0" w:line="240" w:lineRule="auto"/>
        <w:rPr>
          <w:b/>
          <w:sz w:val="32"/>
          <w:szCs w:val="32"/>
        </w:rPr>
      </w:pPr>
      <w:r>
        <w:rPr>
          <w:b/>
          <w:sz w:val="32"/>
          <w:szCs w:val="32"/>
        </w:rPr>
        <w:t>Declaration</w:t>
      </w:r>
    </w:p>
    <w:p w:rsidR="00053454" w:rsidRPr="00053454" w:rsidRDefault="00053454" w:rsidP="004B141B">
      <w:pPr>
        <w:spacing w:after="0" w:line="240" w:lineRule="auto"/>
        <w:rPr>
          <w:b/>
          <w:sz w:val="14"/>
          <w:szCs w:val="32"/>
        </w:rPr>
      </w:pPr>
    </w:p>
    <w:p w:rsidR="00053454" w:rsidRDefault="00053454" w:rsidP="00053454">
      <w:pPr>
        <w:spacing w:line="240" w:lineRule="auto"/>
        <w:jc w:val="both"/>
        <w:rPr>
          <w:sz w:val="28"/>
          <w:szCs w:val="24"/>
        </w:rPr>
      </w:pPr>
      <w:r w:rsidRPr="00053454">
        <w:rPr>
          <w:sz w:val="28"/>
          <w:szCs w:val="24"/>
        </w:rPr>
        <w:t>I confirm that the foregoing details are correct and acknowledge that the works referred to above will be conducted in accordance with the requirements of the Highways Act 1980, the New Roads and Street Works Act 1991, and enabling legislation and Codes of Practice, together with</w:t>
      </w:r>
      <w:r w:rsidR="00D30B54">
        <w:rPr>
          <w:sz w:val="28"/>
          <w:szCs w:val="24"/>
        </w:rPr>
        <w:t xml:space="preserve"> any conditions imposed by the a</w:t>
      </w:r>
      <w:r w:rsidRPr="00053454">
        <w:rPr>
          <w:sz w:val="28"/>
          <w:szCs w:val="24"/>
        </w:rPr>
        <w:t>uthority in the relevant consent.</w:t>
      </w:r>
    </w:p>
    <w:p w:rsidR="00440DD8" w:rsidRPr="00053454" w:rsidRDefault="00440DD8" w:rsidP="00053454">
      <w:pPr>
        <w:spacing w:line="240" w:lineRule="auto"/>
        <w:jc w:val="both"/>
        <w:rPr>
          <w:sz w:val="28"/>
          <w:szCs w:val="24"/>
        </w:rPr>
      </w:pPr>
    </w:p>
    <w:p w:rsidR="00CA280C" w:rsidRPr="00CA280C" w:rsidRDefault="00CA280C" w:rsidP="004B141B">
      <w:pPr>
        <w:spacing w:after="0" w:line="240" w:lineRule="auto"/>
        <w:rPr>
          <w:sz w:val="2"/>
          <w:szCs w:val="28"/>
        </w:rPr>
      </w:pPr>
    </w:p>
    <w:tbl>
      <w:tblPr>
        <w:tblStyle w:val="TableGrid"/>
        <w:tblW w:w="0" w:type="auto"/>
        <w:tblLook w:val="04A0" w:firstRow="1" w:lastRow="0" w:firstColumn="1" w:lastColumn="0" w:noHBand="0" w:noVBand="1"/>
      </w:tblPr>
      <w:tblGrid>
        <w:gridCol w:w="2476"/>
        <w:gridCol w:w="2885"/>
        <w:gridCol w:w="1142"/>
        <w:gridCol w:w="2513"/>
      </w:tblGrid>
      <w:tr w:rsidR="004B141B" w:rsidTr="003A49F3">
        <w:tc>
          <w:tcPr>
            <w:tcW w:w="2518" w:type="dxa"/>
            <w:shd w:val="clear" w:color="auto" w:fill="D9D9D9" w:themeFill="background1" w:themeFillShade="D9"/>
          </w:tcPr>
          <w:p w:rsidR="004B141B" w:rsidRDefault="00053454" w:rsidP="003A49F3">
            <w:pPr>
              <w:rPr>
                <w:sz w:val="28"/>
                <w:szCs w:val="28"/>
              </w:rPr>
            </w:pPr>
            <w:r>
              <w:rPr>
                <w:sz w:val="28"/>
                <w:szCs w:val="28"/>
              </w:rPr>
              <w:t>Signature</w:t>
            </w:r>
          </w:p>
        </w:tc>
        <w:tc>
          <w:tcPr>
            <w:tcW w:w="2977" w:type="dxa"/>
          </w:tcPr>
          <w:p w:rsidR="004B141B" w:rsidRDefault="004B141B" w:rsidP="003A49F3">
            <w:pPr>
              <w:rPr>
                <w:sz w:val="28"/>
                <w:szCs w:val="28"/>
              </w:rPr>
            </w:pPr>
          </w:p>
          <w:p w:rsidR="0098726D" w:rsidRDefault="0098726D" w:rsidP="003A49F3">
            <w:pPr>
              <w:rPr>
                <w:sz w:val="28"/>
                <w:szCs w:val="28"/>
              </w:rPr>
            </w:pPr>
          </w:p>
        </w:tc>
        <w:tc>
          <w:tcPr>
            <w:tcW w:w="1155" w:type="dxa"/>
            <w:shd w:val="clear" w:color="auto" w:fill="D9D9D9" w:themeFill="background1" w:themeFillShade="D9"/>
          </w:tcPr>
          <w:p w:rsidR="004B141B" w:rsidRDefault="00053454" w:rsidP="003A49F3">
            <w:pPr>
              <w:rPr>
                <w:sz w:val="28"/>
                <w:szCs w:val="28"/>
              </w:rPr>
            </w:pPr>
            <w:r>
              <w:rPr>
                <w:sz w:val="28"/>
                <w:szCs w:val="28"/>
              </w:rPr>
              <w:t>Date</w:t>
            </w:r>
          </w:p>
        </w:tc>
        <w:tc>
          <w:tcPr>
            <w:tcW w:w="2592" w:type="dxa"/>
          </w:tcPr>
          <w:p w:rsidR="004B141B" w:rsidRDefault="004B141B" w:rsidP="003A49F3">
            <w:pPr>
              <w:rPr>
                <w:sz w:val="28"/>
                <w:szCs w:val="28"/>
              </w:rPr>
            </w:pPr>
          </w:p>
        </w:tc>
      </w:tr>
    </w:tbl>
    <w:p w:rsidR="00A259C0" w:rsidRPr="00A259C0" w:rsidRDefault="00A259C0" w:rsidP="00A259C0">
      <w:pPr>
        <w:spacing w:after="0" w:line="240" w:lineRule="auto"/>
        <w:rPr>
          <w:b/>
          <w:sz w:val="14"/>
          <w:szCs w:val="32"/>
        </w:rPr>
      </w:pPr>
    </w:p>
    <w:p w:rsidR="00053454" w:rsidRPr="00D77660" w:rsidRDefault="00053454" w:rsidP="00053454">
      <w:pPr>
        <w:rPr>
          <w:i/>
        </w:rPr>
      </w:pPr>
    </w:p>
    <w:p w:rsidR="00440DD8" w:rsidRDefault="00440DD8" w:rsidP="00440DD8">
      <w:pPr>
        <w:spacing w:after="0" w:line="240" w:lineRule="auto"/>
        <w:rPr>
          <w:rFonts w:cs="Arial"/>
        </w:rPr>
      </w:pPr>
      <w:r>
        <w:rPr>
          <w:rFonts w:cs="Arial"/>
        </w:rPr>
        <w:t xml:space="preserve">NOTE: </w:t>
      </w:r>
      <w:r w:rsidRPr="00053454">
        <w:rPr>
          <w:bCs/>
          <w:szCs w:val="24"/>
          <w:lang w:eastAsia="en-GB"/>
        </w:rPr>
        <w:t xml:space="preserve">It is </w:t>
      </w:r>
      <w:r>
        <w:rPr>
          <w:bCs/>
          <w:szCs w:val="24"/>
          <w:lang w:eastAsia="en-GB"/>
        </w:rPr>
        <w:t>an</w:t>
      </w:r>
      <w:r w:rsidRPr="00053454">
        <w:rPr>
          <w:bCs/>
          <w:szCs w:val="24"/>
          <w:lang w:eastAsia="en-GB"/>
        </w:rPr>
        <w:t xml:space="preserve"> offence to carry out any works in the street until the works have been formally a</w:t>
      </w:r>
      <w:r w:rsidR="0091288C">
        <w:rPr>
          <w:bCs/>
          <w:szCs w:val="24"/>
          <w:lang w:eastAsia="en-GB"/>
        </w:rPr>
        <w:t>pproved by the Trunk Road Agent</w:t>
      </w:r>
      <w:r w:rsidRPr="00053454">
        <w:rPr>
          <w:bCs/>
          <w:szCs w:val="24"/>
          <w:lang w:eastAsia="en-GB"/>
        </w:rPr>
        <w:t>.</w:t>
      </w:r>
      <w:r>
        <w:rPr>
          <w:bCs/>
          <w:szCs w:val="24"/>
          <w:lang w:eastAsia="en-GB"/>
        </w:rPr>
        <w:t xml:space="preserve"> </w:t>
      </w:r>
      <w:r w:rsidR="0091288C">
        <w:rPr>
          <w:rStyle w:val="hps"/>
          <w:rFonts w:cs="Arial"/>
          <w:color w:val="222222"/>
          <w:lang w:val="en"/>
        </w:rPr>
        <w:t xml:space="preserve"> The Trunk Road Agent</w:t>
      </w:r>
      <w:r w:rsidRPr="00842DD1">
        <w:rPr>
          <w:rStyle w:val="hps"/>
          <w:rFonts w:cs="Arial"/>
          <w:color w:val="222222"/>
          <w:lang w:val="en"/>
        </w:rPr>
        <w:t xml:space="preserve"> does not</w:t>
      </w:r>
      <w:r w:rsidRPr="00842DD1">
        <w:rPr>
          <w:rFonts w:cs="Arial"/>
          <w:color w:val="222222"/>
          <w:lang w:val="en"/>
        </w:rPr>
        <w:t xml:space="preserve"> </w:t>
      </w:r>
      <w:r w:rsidRPr="00842DD1">
        <w:rPr>
          <w:rStyle w:val="hps"/>
          <w:rFonts w:cs="Arial"/>
          <w:color w:val="222222"/>
          <w:lang w:val="en"/>
        </w:rPr>
        <w:t>accept</w:t>
      </w:r>
      <w:r w:rsidRPr="00842DD1">
        <w:rPr>
          <w:rFonts w:cs="Arial"/>
          <w:color w:val="222222"/>
          <w:lang w:val="en"/>
        </w:rPr>
        <w:t xml:space="preserve"> </w:t>
      </w:r>
      <w:r w:rsidRPr="00842DD1">
        <w:rPr>
          <w:rStyle w:val="hps"/>
          <w:rFonts w:cs="Arial"/>
          <w:color w:val="222222"/>
          <w:lang w:val="en"/>
        </w:rPr>
        <w:t>liability</w:t>
      </w:r>
      <w:r w:rsidRPr="00842DD1">
        <w:rPr>
          <w:rFonts w:cs="Arial"/>
          <w:color w:val="222222"/>
          <w:lang w:val="en"/>
        </w:rPr>
        <w:t xml:space="preserve"> </w:t>
      </w:r>
      <w:r w:rsidRPr="00842DD1">
        <w:rPr>
          <w:rStyle w:val="hps"/>
          <w:rFonts w:cs="Arial"/>
          <w:color w:val="222222"/>
          <w:lang w:val="en"/>
        </w:rPr>
        <w:t>for</w:t>
      </w:r>
      <w:r w:rsidRPr="00842DD1">
        <w:rPr>
          <w:rFonts w:cs="Arial"/>
          <w:color w:val="222222"/>
          <w:lang w:val="en"/>
        </w:rPr>
        <w:t xml:space="preserve"> </w:t>
      </w:r>
      <w:r w:rsidRPr="00842DD1">
        <w:rPr>
          <w:rStyle w:val="hps"/>
          <w:rFonts w:cs="Arial"/>
          <w:color w:val="222222"/>
          <w:lang w:val="en"/>
        </w:rPr>
        <w:t>any</w:t>
      </w:r>
      <w:r w:rsidRPr="00842DD1">
        <w:rPr>
          <w:rFonts w:cs="Arial"/>
          <w:color w:val="222222"/>
          <w:lang w:val="en"/>
        </w:rPr>
        <w:t xml:space="preserve"> </w:t>
      </w:r>
      <w:r w:rsidRPr="00842DD1">
        <w:rPr>
          <w:rStyle w:val="hps"/>
          <w:rFonts w:cs="Arial"/>
          <w:color w:val="222222"/>
          <w:lang w:val="en"/>
        </w:rPr>
        <w:t>inconvenience</w:t>
      </w:r>
      <w:r w:rsidRPr="00842DD1">
        <w:rPr>
          <w:rFonts w:cs="Arial"/>
          <w:color w:val="222222"/>
          <w:lang w:val="en"/>
        </w:rPr>
        <w:t xml:space="preserve">, </w:t>
      </w:r>
      <w:r w:rsidRPr="00842DD1">
        <w:rPr>
          <w:rStyle w:val="hps"/>
          <w:rFonts w:cs="Arial"/>
          <w:color w:val="222222"/>
          <w:lang w:val="en"/>
        </w:rPr>
        <w:t>loss</w:t>
      </w:r>
      <w:r w:rsidRPr="00842DD1">
        <w:rPr>
          <w:rFonts w:cs="Arial"/>
          <w:color w:val="222222"/>
          <w:lang w:val="en"/>
        </w:rPr>
        <w:t xml:space="preserve"> </w:t>
      </w:r>
      <w:r w:rsidRPr="00842DD1">
        <w:rPr>
          <w:rStyle w:val="hps"/>
          <w:rFonts w:cs="Arial"/>
          <w:color w:val="222222"/>
          <w:lang w:val="en"/>
        </w:rPr>
        <w:t>or</w:t>
      </w:r>
      <w:r w:rsidRPr="00842DD1">
        <w:rPr>
          <w:rFonts w:cs="Arial"/>
          <w:color w:val="222222"/>
          <w:lang w:val="en"/>
        </w:rPr>
        <w:t xml:space="preserve"> </w:t>
      </w:r>
      <w:r w:rsidRPr="00842DD1">
        <w:rPr>
          <w:rStyle w:val="hps"/>
          <w:rFonts w:cs="Arial"/>
          <w:color w:val="222222"/>
          <w:lang w:val="en"/>
        </w:rPr>
        <w:t>costs</w:t>
      </w:r>
      <w:r w:rsidRPr="00842DD1">
        <w:rPr>
          <w:rFonts w:cs="Arial"/>
          <w:color w:val="222222"/>
          <w:lang w:val="en"/>
        </w:rPr>
        <w:t xml:space="preserve"> </w:t>
      </w:r>
      <w:r w:rsidRPr="00842DD1">
        <w:rPr>
          <w:rStyle w:val="hps"/>
          <w:rFonts w:cs="Arial"/>
          <w:color w:val="222222"/>
          <w:lang w:val="en"/>
        </w:rPr>
        <w:t>incurred</w:t>
      </w:r>
      <w:r w:rsidRPr="00842DD1">
        <w:rPr>
          <w:rFonts w:cs="Arial"/>
          <w:color w:val="222222"/>
          <w:lang w:val="en"/>
        </w:rPr>
        <w:t xml:space="preserve"> </w:t>
      </w:r>
      <w:r w:rsidRPr="00842DD1">
        <w:rPr>
          <w:rStyle w:val="hps"/>
          <w:rFonts w:cs="Arial"/>
          <w:color w:val="222222"/>
          <w:lang w:val="en"/>
        </w:rPr>
        <w:t>as</w:t>
      </w:r>
      <w:r w:rsidRPr="00842DD1">
        <w:rPr>
          <w:rFonts w:cs="Arial"/>
          <w:color w:val="222222"/>
          <w:lang w:val="en"/>
        </w:rPr>
        <w:t xml:space="preserve"> </w:t>
      </w:r>
      <w:r w:rsidRPr="00842DD1">
        <w:rPr>
          <w:rStyle w:val="hps"/>
          <w:rFonts w:cs="Arial"/>
          <w:color w:val="222222"/>
          <w:lang w:val="en"/>
        </w:rPr>
        <w:t>a result of</w:t>
      </w:r>
      <w:r w:rsidRPr="00842DD1">
        <w:rPr>
          <w:rFonts w:cs="Arial"/>
          <w:color w:val="222222"/>
          <w:lang w:val="en"/>
        </w:rPr>
        <w:t xml:space="preserve"> </w:t>
      </w:r>
      <w:r w:rsidRPr="00842DD1">
        <w:rPr>
          <w:rStyle w:val="hps"/>
          <w:rFonts w:cs="Arial"/>
          <w:color w:val="222222"/>
          <w:lang w:val="en"/>
        </w:rPr>
        <w:t>the applications being</w:t>
      </w:r>
      <w:r w:rsidRPr="00842DD1">
        <w:rPr>
          <w:rFonts w:cs="Arial"/>
          <w:color w:val="222222"/>
          <w:lang w:val="en"/>
        </w:rPr>
        <w:t xml:space="preserve"> </w:t>
      </w:r>
      <w:r w:rsidRPr="00842DD1">
        <w:rPr>
          <w:rStyle w:val="hps"/>
          <w:rFonts w:cs="Arial"/>
          <w:color w:val="222222"/>
          <w:lang w:val="en"/>
        </w:rPr>
        <w:t>processed</w:t>
      </w:r>
      <w:r w:rsidRPr="00842DD1">
        <w:rPr>
          <w:rFonts w:cs="Arial"/>
          <w:color w:val="222222"/>
          <w:lang w:val="en"/>
        </w:rPr>
        <w:t xml:space="preserve"> </w:t>
      </w:r>
      <w:r w:rsidRPr="00842DD1">
        <w:rPr>
          <w:rStyle w:val="hps"/>
          <w:rFonts w:cs="Arial"/>
          <w:color w:val="222222"/>
          <w:lang w:val="en"/>
        </w:rPr>
        <w:t>late</w:t>
      </w:r>
      <w:r w:rsidRPr="00842DD1">
        <w:rPr>
          <w:rFonts w:cs="Arial"/>
          <w:color w:val="222222"/>
          <w:lang w:val="en"/>
        </w:rPr>
        <w:t xml:space="preserve"> </w:t>
      </w:r>
      <w:r w:rsidRPr="00842DD1">
        <w:rPr>
          <w:rStyle w:val="hps"/>
          <w:rFonts w:cs="Arial"/>
          <w:color w:val="222222"/>
          <w:lang w:val="en"/>
        </w:rPr>
        <w:t>due to</w:t>
      </w:r>
      <w:r w:rsidRPr="00842DD1">
        <w:rPr>
          <w:rFonts w:cs="Arial"/>
          <w:color w:val="222222"/>
          <w:lang w:val="en"/>
        </w:rPr>
        <w:t xml:space="preserve"> </w:t>
      </w:r>
      <w:r w:rsidRPr="00842DD1">
        <w:rPr>
          <w:rStyle w:val="hps"/>
          <w:rFonts w:cs="Arial"/>
          <w:color w:val="222222"/>
          <w:lang w:val="en"/>
        </w:rPr>
        <w:t>lack of information</w:t>
      </w:r>
      <w:r w:rsidRPr="00842DD1">
        <w:rPr>
          <w:rFonts w:cs="Arial"/>
          <w:color w:val="222222"/>
          <w:lang w:val="en"/>
        </w:rPr>
        <w:t xml:space="preserve"> </w:t>
      </w:r>
      <w:r w:rsidRPr="00842DD1">
        <w:rPr>
          <w:rStyle w:val="hps"/>
          <w:rFonts w:cs="Arial"/>
          <w:color w:val="222222"/>
          <w:lang w:val="en"/>
        </w:rPr>
        <w:t>submitted</w:t>
      </w:r>
      <w:r w:rsidRPr="00842DD1">
        <w:rPr>
          <w:rFonts w:cs="Arial"/>
          <w:color w:val="222222"/>
          <w:lang w:val="en"/>
        </w:rPr>
        <w:t xml:space="preserve"> </w:t>
      </w:r>
      <w:r w:rsidRPr="00842DD1">
        <w:rPr>
          <w:rStyle w:val="hps"/>
          <w:rFonts w:cs="Arial"/>
          <w:color w:val="222222"/>
          <w:lang w:val="en"/>
        </w:rPr>
        <w:t>by</w:t>
      </w:r>
      <w:r w:rsidRPr="00842DD1">
        <w:rPr>
          <w:rFonts w:cs="Arial"/>
          <w:color w:val="222222"/>
          <w:lang w:val="en"/>
        </w:rPr>
        <w:t xml:space="preserve"> </w:t>
      </w:r>
      <w:r w:rsidRPr="00842DD1">
        <w:rPr>
          <w:rStyle w:val="hps"/>
          <w:rFonts w:cs="Arial"/>
          <w:color w:val="222222"/>
          <w:lang w:val="en"/>
        </w:rPr>
        <w:t>the applicant</w:t>
      </w:r>
      <w:r w:rsidRPr="00842DD1">
        <w:rPr>
          <w:rFonts w:cs="Arial"/>
          <w:color w:val="222222"/>
          <w:lang w:val="en"/>
        </w:rPr>
        <w:t>.</w:t>
      </w:r>
    </w:p>
    <w:p w:rsidR="00532B70" w:rsidRDefault="00532B70">
      <w:pPr>
        <w:rPr>
          <w:sz w:val="28"/>
          <w:szCs w:val="28"/>
        </w:rPr>
        <w:sectPr w:rsidR="00532B70" w:rsidSect="00532B70">
          <w:footerReference w:type="even" r:id="rId11"/>
          <w:footerReference w:type="default" r:id="rId12"/>
          <w:headerReference w:type="first" r:id="rId13"/>
          <w:pgSz w:w="11906" w:h="16838"/>
          <w:pgMar w:top="142" w:right="1440" w:bottom="1135" w:left="1440" w:header="419" w:footer="708" w:gutter="0"/>
          <w:cols w:space="708"/>
          <w:docGrid w:linePitch="360"/>
        </w:sectPr>
      </w:pPr>
      <w:r w:rsidRPr="005C7BB0">
        <w:rPr>
          <w:rFonts w:cs="Arial"/>
          <w:noProof/>
          <w:sz w:val="20"/>
          <w:szCs w:val="20"/>
          <w:lang w:eastAsia="en-GB"/>
        </w:rPr>
        <mc:AlternateContent>
          <mc:Choice Requires="wps">
            <w:drawing>
              <wp:anchor distT="0" distB="0" distL="114300" distR="114300" simplePos="0" relativeHeight="251657728" behindDoc="0" locked="0" layoutInCell="1" allowOverlap="1" wp14:anchorId="67B7D276" wp14:editId="70DFAB4B">
                <wp:simplePos x="0" y="0"/>
                <wp:positionH relativeFrom="column">
                  <wp:posOffset>-600075</wp:posOffset>
                </wp:positionH>
                <wp:positionV relativeFrom="paragraph">
                  <wp:posOffset>5203825</wp:posOffset>
                </wp:positionV>
                <wp:extent cx="6933537" cy="1311965"/>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6933537" cy="1311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4D1" w:rsidRPr="007261F2" w:rsidRDefault="00AF64D1" w:rsidP="00AF64D1">
                            <w:pPr>
                              <w:tabs>
                                <w:tab w:val="center" w:pos="4513"/>
                                <w:tab w:val="right" w:pos="9026"/>
                              </w:tabs>
                              <w:jc w:val="center"/>
                              <w:rPr>
                                <w:rFonts w:cs="Arial"/>
                                <w:b/>
                                <w:color w:val="FF0000"/>
                                <w:sz w:val="24"/>
                                <w:szCs w:val="24"/>
                              </w:rPr>
                            </w:pPr>
                            <w:r w:rsidRPr="007261F2">
                              <w:rPr>
                                <w:rFonts w:cs="Arial"/>
                                <w:b/>
                                <w:color w:val="FF0000"/>
                                <w:sz w:val="24"/>
                                <w:szCs w:val="24"/>
                              </w:rPr>
                              <w:t>Return to North and Mid Wales Trunk Road Agent</w:t>
                            </w:r>
                          </w:p>
                          <w:p w:rsidR="00AF64D1" w:rsidRPr="007261F2" w:rsidRDefault="00AF64D1" w:rsidP="00AF64D1">
                            <w:pPr>
                              <w:jc w:val="center"/>
                              <w:rPr>
                                <w:rFonts w:cs="Arial"/>
                                <w:b/>
                                <w:color w:val="000000"/>
                                <w:sz w:val="24"/>
                                <w:szCs w:val="24"/>
                                <w:lang w:eastAsia="en-GB"/>
                              </w:rPr>
                            </w:pPr>
                            <w:r w:rsidRPr="007261F2">
                              <w:rPr>
                                <w:rFonts w:cs="Arial"/>
                                <w:b/>
                                <w:color w:val="000000"/>
                                <w:sz w:val="24"/>
                                <w:szCs w:val="24"/>
                                <w:lang w:eastAsia="en-GB"/>
                              </w:rPr>
                              <w:t>Unit 5 Llys Britannia, Parc Menai, Bangor, LL57 4BN</w:t>
                            </w:r>
                          </w:p>
                          <w:p w:rsidR="00AF64D1" w:rsidRPr="007261F2" w:rsidRDefault="00AF64D1" w:rsidP="00AF64D1">
                            <w:pPr>
                              <w:jc w:val="center"/>
                              <w:rPr>
                                <w:rStyle w:val="Hyperlink"/>
                                <w:rFonts w:cs="Arial"/>
                                <w:b/>
                                <w:sz w:val="24"/>
                                <w:szCs w:val="24"/>
                                <w:lang w:eastAsia="en-GB"/>
                              </w:rPr>
                            </w:pPr>
                            <w:r w:rsidRPr="007261F2">
                              <w:rPr>
                                <w:sz w:val="24"/>
                                <w:szCs w:val="24"/>
                              </w:rPr>
                              <w:sym w:font="Wingdings" w:char="F028"/>
                            </w:r>
                            <w:r w:rsidRPr="007261F2">
                              <w:rPr>
                                <w:sz w:val="24"/>
                                <w:szCs w:val="24"/>
                              </w:rPr>
                              <w:t xml:space="preserve"> 01286 685169 / 01286 685170:  </w:t>
                            </w:r>
                            <w:r w:rsidRPr="007261F2">
                              <w:rPr>
                                <w:rFonts w:cs="Arial"/>
                                <w:b/>
                                <w:color w:val="000000"/>
                                <w:sz w:val="24"/>
                                <w:szCs w:val="24"/>
                                <w:lang w:eastAsia="en-GB"/>
                              </w:rPr>
                              <w:t xml:space="preserve">E-mail: </w:t>
                            </w:r>
                            <w:hyperlink r:id="rId14" w:history="1">
                              <w:r w:rsidRPr="007261F2">
                                <w:rPr>
                                  <w:rStyle w:val="Hyperlink"/>
                                  <w:rFonts w:cs="Arial"/>
                                  <w:b/>
                                  <w:sz w:val="24"/>
                                  <w:szCs w:val="24"/>
                                  <w:lang w:eastAsia="en-GB"/>
                                </w:rPr>
                                <w:t>streetworks@nmwtra.org.uk</w:t>
                              </w:r>
                            </w:hyperlink>
                            <w:r w:rsidRPr="007261F2">
                              <w:rPr>
                                <w:rStyle w:val="Hyperlink"/>
                                <w:rFonts w:cs="Arial"/>
                                <w:b/>
                                <w:sz w:val="24"/>
                                <w:szCs w:val="24"/>
                                <w:lang w:eastAsia="en-GB"/>
                              </w:rPr>
                              <w:t xml:space="preserve">:  </w:t>
                            </w:r>
                          </w:p>
                          <w:p w:rsidR="00AF64D1" w:rsidRPr="005D4243" w:rsidRDefault="00AF64D1" w:rsidP="00AF64D1">
                            <w:pPr>
                              <w:jc w:val="center"/>
                              <w:rPr>
                                <w:rStyle w:val="Hyperlink"/>
                                <w:rFonts w:ascii="Arial" w:hAnsi="Arial" w:cs="Arial"/>
                                <w:b/>
                                <w:sz w:val="24"/>
                                <w:szCs w:val="24"/>
                                <w:lang w:eastAsia="en-GB"/>
                              </w:rPr>
                            </w:pPr>
                          </w:p>
                          <w:p w:rsidR="00AF64D1" w:rsidRPr="005C7BB0" w:rsidRDefault="00AF64D1" w:rsidP="00AF64D1">
                            <w:pPr>
                              <w:jc w:val="center"/>
                              <w:rPr>
                                <w:rFonts w:ascii="Arial" w:hAnsi="Arial" w:cs="Arial"/>
                                <w:b/>
                                <w:color w:val="000000"/>
                                <w:sz w:val="24"/>
                                <w:szCs w:val="20"/>
                                <w:lang w:eastAsia="en-GB"/>
                              </w:rPr>
                            </w:pPr>
                          </w:p>
                          <w:p w:rsidR="00AF64D1" w:rsidRPr="0065642E" w:rsidRDefault="00AF64D1" w:rsidP="00AF64D1">
                            <w:pPr>
                              <w:jc w:val="center"/>
                              <w:rPr>
                                <w:b/>
                                <w:color w:val="000000"/>
                                <w:sz w:val="24"/>
                                <w:szCs w:val="20"/>
                                <w:lang w:eastAsia="en-GB"/>
                              </w:rPr>
                            </w:pPr>
                          </w:p>
                          <w:p w:rsidR="00AF64D1" w:rsidRDefault="00AF64D1" w:rsidP="00AF64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7D276" id="_x0000_t202" coordsize="21600,21600" o:spt="202" path="m,l,21600r21600,l21600,xe">
                <v:stroke joinstyle="miter"/>
                <v:path gradientshapeok="t" o:connecttype="rect"/>
              </v:shapetype>
              <v:shape id="Text Box 2" o:spid="_x0000_s1026" type="#_x0000_t202" style="position:absolute;margin-left:-47.25pt;margin-top:409.75pt;width:545.95pt;height:10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" fillcolor="white [3201]" stroked="f" strokeweight=".5pt">
                <v:textbox>
                  <w:txbxContent>
                    <w:p w14:paraId="0184AB0E" w14:textId="77777777" w:rsidR="00AF64D1" w:rsidRPr="007261F2" w:rsidRDefault="00AF64D1" w:rsidP="00AF64D1">
                      <w:pPr>
                        <w:tabs>
                          <w:tab w:val="center" w:pos="4513"/>
                          <w:tab w:val="right" w:pos="9026"/>
                        </w:tabs>
                        <w:jc w:val="center"/>
                        <w:rPr>
                          <w:rFonts w:cs="Arial"/>
                          <w:b/>
                          <w:color w:val="FF0000"/>
                          <w:sz w:val="24"/>
                          <w:szCs w:val="24"/>
                        </w:rPr>
                      </w:pPr>
                      <w:r w:rsidRPr="007261F2">
                        <w:rPr>
                          <w:rFonts w:cs="Arial"/>
                          <w:b/>
                          <w:color w:val="FF0000"/>
                          <w:sz w:val="24"/>
                          <w:szCs w:val="24"/>
                        </w:rPr>
                        <w:t>Return to North and Mid Wales Trunk Road Agent</w:t>
                      </w:r>
                    </w:p>
                    <w:p w14:paraId="59A2E318" w14:textId="77777777" w:rsidR="00AF64D1" w:rsidRPr="007261F2" w:rsidRDefault="00AF64D1" w:rsidP="00AF64D1">
                      <w:pPr>
                        <w:jc w:val="center"/>
                        <w:rPr>
                          <w:rFonts w:cs="Arial"/>
                          <w:b/>
                          <w:color w:val="000000"/>
                          <w:sz w:val="24"/>
                          <w:szCs w:val="24"/>
                          <w:lang w:eastAsia="en-GB"/>
                        </w:rPr>
                      </w:pPr>
                      <w:r w:rsidRPr="007261F2">
                        <w:rPr>
                          <w:rFonts w:cs="Arial"/>
                          <w:b/>
                          <w:color w:val="000000"/>
                          <w:sz w:val="24"/>
                          <w:szCs w:val="24"/>
                          <w:lang w:eastAsia="en-GB"/>
                        </w:rPr>
                        <w:t xml:space="preserve">Unit 5 </w:t>
                      </w:r>
                      <w:proofErr w:type="spellStart"/>
                      <w:r w:rsidRPr="007261F2">
                        <w:rPr>
                          <w:rFonts w:cs="Arial"/>
                          <w:b/>
                          <w:color w:val="000000"/>
                          <w:sz w:val="24"/>
                          <w:szCs w:val="24"/>
                          <w:lang w:eastAsia="en-GB"/>
                        </w:rPr>
                        <w:t>Llys</w:t>
                      </w:r>
                      <w:proofErr w:type="spellEnd"/>
                      <w:r w:rsidRPr="007261F2">
                        <w:rPr>
                          <w:rFonts w:cs="Arial"/>
                          <w:b/>
                          <w:color w:val="000000"/>
                          <w:sz w:val="24"/>
                          <w:szCs w:val="24"/>
                          <w:lang w:eastAsia="en-GB"/>
                        </w:rPr>
                        <w:t xml:space="preserve"> Britannia, </w:t>
                      </w:r>
                      <w:proofErr w:type="spellStart"/>
                      <w:r w:rsidRPr="007261F2">
                        <w:rPr>
                          <w:rFonts w:cs="Arial"/>
                          <w:b/>
                          <w:color w:val="000000"/>
                          <w:sz w:val="24"/>
                          <w:szCs w:val="24"/>
                          <w:lang w:eastAsia="en-GB"/>
                        </w:rPr>
                        <w:t>Parc</w:t>
                      </w:r>
                      <w:proofErr w:type="spellEnd"/>
                      <w:r w:rsidRPr="007261F2">
                        <w:rPr>
                          <w:rFonts w:cs="Arial"/>
                          <w:b/>
                          <w:color w:val="000000"/>
                          <w:sz w:val="24"/>
                          <w:szCs w:val="24"/>
                          <w:lang w:eastAsia="en-GB"/>
                        </w:rPr>
                        <w:t xml:space="preserve"> </w:t>
                      </w:r>
                      <w:proofErr w:type="spellStart"/>
                      <w:r w:rsidRPr="007261F2">
                        <w:rPr>
                          <w:rFonts w:cs="Arial"/>
                          <w:b/>
                          <w:color w:val="000000"/>
                          <w:sz w:val="24"/>
                          <w:szCs w:val="24"/>
                          <w:lang w:eastAsia="en-GB"/>
                        </w:rPr>
                        <w:t>Menai</w:t>
                      </w:r>
                      <w:proofErr w:type="spellEnd"/>
                      <w:r w:rsidRPr="007261F2">
                        <w:rPr>
                          <w:rFonts w:cs="Arial"/>
                          <w:b/>
                          <w:color w:val="000000"/>
                          <w:sz w:val="24"/>
                          <w:szCs w:val="24"/>
                          <w:lang w:eastAsia="en-GB"/>
                        </w:rPr>
                        <w:t>, Bangor, LL57 4BN</w:t>
                      </w:r>
                    </w:p>
                    <w:p w14:paraId="58EEF399" w14:textId="77777777" w:rsidR="00AF64D1" w:rsidRPr="007261F2" w:rsidRDefault="00AF64D1" w:rsidP="00AF64D1">
                      <w:pPr>
                        <w:jc w:val="center"/>
                        <w:rPr>
                          <w:rStyle w:val="Hyperlink"/>
                          <w:rFonts w:cs="Arial"/>
                          <w:b/>
                          <w:sz w:val="24"/>
                          <w:szCs w:val="24"/>
                          <w:lang w:eastAsia="en-GB"/>
                        </w:rPr>
                      </w:pPr>
                      <w:r w:rsidRPr="007261F2">
                        <w:rPr>
                          <w:sz w:val="24"/>
                          <w:szCs w:val="24"/>
                        </w:rPr>
                        <w:sym w:font="Wingdings" w:char="F028"/>
                      </w:r>
                      <w:r w:rsidRPr="007261F2">
                        <w:rPr>
                          <w:sz w:val="24"/>
                          <w:szCs w:val="24"/>
                        </w:rPr>
                        <w:t xml:space="preserve"> 01286 685169 / 01286 685170:  </w:t>
                      </w:r>
                      <w:r w:rsidRPr="007261F2">
                        <w:rPr>
                          <w:rFonts w:cs="Arial"/>
                          <w:b/>
                          <w:color w:val="000000"/>
                          <w:sz w:val="24"/>
                          <w:szCs w:val="24"/>
                          <w:lang w:eastAsia="en-GB"/>
                        </w:rPr>
                        <w:t xml:space="preserve">E-mail: </w:t>
                      </w:r>
                      <w:hyperlink r:id="rId15" w:history="1">
                        <w:r w:rsidRPr="007261F2">
                          <w:rPr>
                            <w:rStyle w:val="Hyperlink"/>
                            <w:rFonts w:cs="Arial"/>
                            <w:b/>
                            <w:sz w:val="24"/>
                            <w:szCs w:val="24"/>
                            <w:lang w:eastAsia="en-GB"/>
                          </w:rPr>
                          <w:t>streetworks@nmwtra.org.uk</w:t>
                        </w:r>
                      </w:hyperlink>
                      <w:r w:rsidRPr="007261F2">
                        <w:rPr>
                          <w:rStyle w:val="Hyperlink"/>
                          <w:rFonts w:cs="Arial"/>
                          <w:b/>
                          <w:sz w:val="24"/>
                          <w:szCs w:val="24"/>
                          <w:lang w:eastAsia="en-GB"/>
                        </w:rPr>
                        <w:t xml:space="preserve">:  </w:t>
                      </w:r>
                    </w:p>
                    <w:p w14:paraId="62041EC1" w14:textId="77777777" w:rsidR="00AF64D1" w:rsidRPr="005D4243" w:rsidRDefault="00AF64D1" w:rsidP="00AF64D1">
                      <w:pPr>
                        <w:jc w:val="center"/>
                        <w:rPr>
                          <w:rStyle w:val="Hyperlink"/>
                          <w:rFonts w:ascii="Arial" w:hAnsi="Arial" w:cs="Arial"/>
                          <w:b/>
                          <w:sz w:val="24"/>
                          <w:szCs w:val="24"/>
                          <w:lang w:eastAsia="en-GB"/>
                        </w:rPr>
                      </w:pPr>
                    </w:p>
                    <w:p w14:paraId="531CBAB6" w14:textId="77777777" w:rsidR="00AF64D1" w:rsidRPr="005C7BB0" w:rsidRDefault="00AF64D1" w:rsidP="00AF64D1">
                      <w:pPr>
                        <w:jc w:val="center"/>
                        <w:rPr>
                          <w:rFonts w:ascii="Arial" w:hAnsi="Arial" w:cs="Arial"/>
                          <w:b/>
                          <w:color w:val="000000"/>
                          <w:sz w:val="24"/>
                          <w:szCs w:val="20"/>
                          <w:lang w:eastAsia="en-GB"/>
                        </w:rPr>
                      </w:pPr>
                    </w:p>
                    <w:p w14:paraId="1033C7D7" w14:textId="77777777" w:rsidR="00AF64D1" w:rsidRPr="0065642E" w:rsidRDefault="00AF64D1" w:rsidP="00AF64D1">
                      <w:pPr>
                        <w:jc w:val="center"/>
                        <w:rPr>
                          <w:b/>
                          <w:color w:val="000000"/>
                          <w:sz w:val="24"/>
                          <w:szCs w:val="20"/>
                          <w:lang w:eastAsia="en-GB"/>
                        </w:rPr>
                      </w:pPr>
                    </w:p>
                    <w:p w14:paraId="2D862FEA" w14:textId="77777777" w:rsidR="00AF64D1" w:rsidRDefault="00AF64D1" w:rsidP="00AF64D1"/>
                  </w:txbxContent>
                </v:textbox>
              </v:shape>
            </w:pict>
          </mc:Fallback>
        </mc:AlternateContent>
      </w:r>
    </w:p>
    <w:p w:rsidR="00532B70" w:rsidRPr="0091294A" w:rsidRDefault="00532B70" w:rsidP="00532B70">
      <w:pPr>
        <w:rPr>
          <w:b/>
          <w:bCs/>
          <w:noProof/>
          <w:sz w:val="24"/>
          <w:szCs w:val="24"/>
          <w:u w:val="single"/>
        </w:rPr>
      </w:pPr>
      <w:r>
        <w:rPr>
          <w:b/>
          <w:bCs/>
          <w:noProof/>
          <w:sz w:val="24"/>
          <w:szCs w:val="24"/>
          <w:u w:val="single"/>
          <w:lang w:eastAsia="en-GB"/>
        </w:rPr>
        <w:lastRenderedPageBreak/>
        <mc:AlternateContent>
          <mc:Choice Requires="wps">
            <w:drawing>
              <wp:anchor distT="0" distB="0" distL="114300" distR="114300" simplePos="0" relativeHeight="251664896" behindDoc="0" locked="0" layoutInCell="1" allowOverlap="1" wp14:anchorId="1AB9DFAC" wp14:editId="67C689FF">
                <wp:simplePos x="0" y="0"/>
                <wp:positionH relativeFrom="column">
                  <wp:posOffset>2699697</wp:posOffset>
                </wp:positionH>
                <wp:positionV relativeFrom="paragraph">
                  <wp:posOffset>126473</wp:posOffset>
                </wp:positionV>
                <wp:extent cx="5719314" cy="552091"/>
                <wp:effectExtent l="0" t="0" r="15240" b="19685"/>
                <wp:wrapNone/>
                <wp:docPr id="4" name="Text Box 4"/>
                <wp:cNvGraphicFramePr/>
                <a:graphic xmlns:a="http://schemas.openxmlformats.org/drawingml/2006/main">
                  <a:graphicData uri="http://schemas.microsoft.com/office/word/2010/wordprocessingShape">
                    <wps:wsp>
                      <wps:cNvSpPr txBox="1"/>
                      <wps:spPr>
                        <a:xfrm>
                          <a:off x="0" y="0"/>
                          <a:ext cx="5719314" cy="552091"/>
                        </a:xfrm>
                        <a:prstGeom prst="rect">
                          <a:avLst/>
                        </a:prstGeom>
                        <a:solidFill>
                          <a:schemeClr val="lt1"/>
                        </a:solidFill>
                        <a:ln w="6350">
                          <a:solidFill>
                            <a:schemeClr val="bg1"/>
                          </a:solidFill>
                        </a:ln>
                      </wps:spPr>
                      <wps:txbx>
                        <w:txbxContent>
                          <w:p w:rsidR="00532B70" w:rsidRDefault="00532B70" w:rsidP="00532B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DFAC" id="Text Box 4" o:spid="_x0000_s1027" type="#_x0000_t202" style="position:absolute;margin-left:212.55pt;margin-top:9.95pt;width:450.35pt;height:43.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" fillcolor="white [3201]" strokecolor="white [3212]" strokeweight=".5pt">
                <v:textbox>
                  <w:txbxContent>
                    <w:p w14:paraId="096EC09D" w14:textId="77777777" w:rsidR="00532B70" w:rsidRDefault="00532B70" w:rsidP="00532B70">
                      <w:pPr>
                        <w:jc w:val="center"/>
                      </w:pPr>
                    </w:p>
                  </w:txbxContent>
                </v:textbox>
              </v:shape>
            </w:pict>
          </mc:Fallback>
        </mc:AlternateContent>
      </w:r>
      <w:r w:rsidRPr="0091294A">
        <w:rPr>
          <w:b/>
          <w:bCs/>
          <w:sz w:val="24"/>
          <w:szCs w:val="24"/>
          <w:u w:val="single"/>
        </w:rPr>
        <w:t>GDPR Privacy Notice</w:t>
      </w:r>
    </w:p>
    <w:p w:rsidR="00532B70" w:rsidRPr="0091294A" w:rsidRDefault="00532B70" w:rsidP="00532B70">
      <w:pPr>
        <w:jc w:val="both"/>
        <w:rPr>
          <w:b/>
          <w:bCs/>
          <w:noProof/>
        </w:rPr>
      </w:pPr>
      <w:r w:rsidRPr="0091294A">
        <w:rPr>
          <w:b/>
          <w:bCs/>
          <w:noProof/>
        </w:rPr>
        <w:t>Your personal information</w:t>
      </w:r>
    </w:p>
    <w:p w:rsidR="00532B70" w:rsidRPr="0091294A" w:rsidRDefault="00532B70" w:rsidP="00532B70">
      <w:pPr>
        <w:spacing w:after="0"/>
        <w:jc w:val="both"/>
        <w:rPr>
          <w:noProof/>
        </w:rPr>
      </w:pPr>
      <w:r w:rsidRPr="0091294A">
        <w:rPr>
          <w:noProof/>
        </w:rPr>
        <w:t xml:space="preserve">The North &amp; Mid Wales Trunk Road Agent (NMWTRA) operate as Agent on behalf of the Welsh Government (WG) for the trunk road network in North &amp; Mid Wales. </w:t>
      </w:r>
    </w:p>
    <w:p w:rsidR="00532B70" w:rsidRPr="0091294A" w:rsidRDefault="00532B70" w:rsidP="00532B70">
      <w:pPr>
        <w:jc w:val="both"/>
        <w:rPr>
          <w:noProof/>
        </w:rPr>
      </w:pPr>
      <w:r w:rsidRPr="0091294A">
        <w:rPr>
          <w:noProof/>
        </w:rPr>
        <w:t>As agent, NMWTRA will assume the role of “</w:t>
      </w:r>
      <w:r w:rsidRPr="0091294A">
        <w:rPr>
          <w:i/>
          <w:noProof/>
        </w:rPr>
        <w:t>Data Processor</w:t>
      </w:r>
      <w:r w:rsidRPr="0091294A">
        <w:rPr>
          <w:noProof/>
        </w:rPr>
        <w:t>” on behalf of WG who are the “</w:t>
      </w:r>
      <w:r w:rsidRPr="0091294A">
        <w:rPr>
          <w:i/>
          <w:noProof/>
        </w:rPr>
        <w:t>Data Controller</w:t>
      </w:r>
      <w:r w:rsidRPr="0091294A">
        <w:rPr>
          <w:noProof/>
        </w:rPr>
        <w:t>”. WG as Data Controller will be responsible for your personal information.</w:t>
      </w:r>
    </w:p>
    <w:p w:rsidR="00532B70" w:rsidRPr="0091294A" w:rsidRDefault="00532B70" w:rsidP="00532B70">
      <w:pPr>
        <w:jc w:val="both"/>
        <w:rPr>
          <w:b/>
          <w:noProof/>
        </w:rPr>
      </w:pPr>
      <w:r w:rsidRPr="0091294A">
        <w:rPr>
          <w:b/>
          <w:noProof/>
        </w:rPr>
        <w:t>Why we need your information</w:t>
      </w:r>
    </w:p>
    <w:p w:rsidR="00532B70" w:rsidRPr="0091294A" w:rsidRDefault="00532B70" w:rsidP="00532B70">
      <w:pPr>
        <w:jc w:val="both"/>
        <w:rPr>
          <w:noProof/>
        </w:rPr>
      </w:pPr>
      <w:r w:rsidRPr="0091294A">
        <w:rPr>
          <w:noProof/>
        </w:rPr>
        <w:t>The WG will use your information as followed:-</w:t>
      </w:r>
      <w:r w:rsidRPr="0091294A">
        <w:rPr>
          <w:noProof/>
          <w:highlight w:val="yellow"/>
        </w:rPr>
        <w:t xml:space="preserve"> </w:t>
      </w:r>
    </w:p>
    <w:tbl>
      <w:tblPr>
        <w:tblStyle w:val="TableGrid"/>
        <w:tblW w:w="9072" w:type="dxa"/>
        <w:tblInd w:w="-5" w:type="dxa"/>
        <w:tblLook w:val="04A0" w:firstRow="1" w:lastRow="0" w:firstColumn="1" w:lastColumn="0" w:noHBand="0" w:noVBand="1"/>
      </w:tblPr>
      <w:tblGrid>
        <w:gridCol w:w="3010"/>
        <w:gridCol w:w="6062"/>
      </w:tblGrid>
      <w:tr w:rsidR="00532B70" w:rsidRPr="0091294A" w:rsidTr="00F121A8">
        <w:trPr>
          <w:trHeight w:val="622"/>
        </w:trPr>
        <w:tc>
          <w:tcPr>
            <w:tcW w:w="3010" w:type="dxa"/>
            <w:shd w:val="clear" w:color="auto" w:fill="F2F2F2" w:themeFill="background1" w:themeFillShade="F2"/>
            <w:vAlign w:val="center"/>
          </w:tcPr>
          <w:p w:rsidR="00532B70" w:rsidRPr="0091294A" w:rsidRDefault="00532B70" w:rsidP="00F121A8">
            <w:pPr>
              <w:jc w:val="both"/>
              <w:rPr>
                <w:b/>
                <w:noProof/>
              </w:rPr>
            </w:pPr>
            <w:r w:rsidRPr="0091294A">
              <w:rPr>
                <w:b/>
                <w:noProof/>
              </w:rPr>
              <w:t>Data Collected</w:t>
            </w:r>
          </w:p>
        </w:tc>
        <w:tc>
          <w:tcPr>
            <w:tcW w:w="6062" w:type="dxa"/>
            <w:shd w:val="clear" w:color="auto" w:fill="F2F2F2" w:themeFill="background1" w:themeFillShade="F2"/>
            <w:vAlign w:val="center"/>
          </w:tcPr>
          <w:p w:rsidR="00532B70" w:rsidRPr="0091294A" w:rsidRDefault="00532B70" w:rsidP="00F121A8">
            <w:pPr>
              <w:jc w:val="both"/>
              <w:rPr>
                <w:b/>
                <w:noProof/>
              </w:rPr>
            </w:pPr>
            <w:r w:rsidRPr="0091294A">
              <w:rPr>
                <w:b/>
                <w:noProof/>
              </w:rPr>
              <w:t>Why we need your information?</w:t>
            </w:r>
          </w:p>
        </w:tc>
      </w:tr>
      <w:tr w:rsidR="00532B70" w:rsidRPr="0091294A" w:rsidTr="00F121A8">
        <w:trPr>
          <w:trHeight w:val="336"/>
        </w:trPr>
        <w:tc>
          <w:tcPr>
            <w:tcW w:w="3010" w:type="dxa"/>
            <w:vAlign w:val="center"/>
          </w:tcPr>
          <w:p w:rsidR="00532B70" w:rsidRPr="0091294A" w:rsidRDefault="00532B70" w:rsidP="00F121A8">
            <w:pPr>
              <w:jc w:val="both"/>
              <w:rPr>
                <w:rFonts w:ascii="Calibri" w:hAnsi="Calibri"/>
                <w:color w:val="000000"/>
              </w:rPr>
            </w:pPr>
            <w:r w:rsidRPr="0091294A">
              <w:rPr>
                <w:rFonts w:ascii="Calibri" w:hAnsi="Calibri"/>
                <w:color w:val="000000"/>
              </w:rPr>
              <w:t>Streetworks Application</w:t>
            </w:r>
          </w:p>
        </w:tc>
        <w:tc>
          <w:tcPr>
            <w:tcW w:w="6062" w:type="dxa"/>
          </w:tcPr>
          <w:p w:rsidR="00532B70" w:rsidRPr="0091294A" w:rsidRDefault="00532B70" w:rsidP="00F121A8">
            <w:pPr>
              <w:jc w:val="both"/>
              <w:rPr>
                <w:noProof/>
              </w:rPr>
            </w:pPr>
            <w:r w:rsidRPr="0091294A">
              <w:rPr>
                <w:noProof/>
              </w:rPr>
              <w:t>To process your streetworks applications we shall record personal data.</w:t>
            </w:r>
          </w:p>
        </w:tc>
      </w:tr>
    </w:tbl>
    <w:p w:rsidR="00532B70" w:rsidRPr="0091294A" w:rsidRDefault="00532B70" w:rsidP="00532B70">
      <w:pPr>
        <w:spacing w:after="0"/>
        <w:jc w:val="both"/>
        <w:rPr>
          <w:b/>
          <w:noProof/>
        </w:rPr>
      </w:pPr>
    </w:p>
    <w:p w:rsidR="00532B70" w:rsidRPr="0091294A" w:rsidRDefault="00532B70" w:rsidP="00532B70">
      <w:pPr>
        <w:jc w:val="both"/>
        <w:rPr>
          <w:b/>
          <w:noProof/>
        </w:rPr>
      </w:pPr>
      <w:r w:rsidRPr="0091294A">
        <w:rPr>
          <w:b/>
          <w:noProof/>
        </w:rPr>
        <w:t xml:space="preserve">Justification for using your Information </w:t>
      </w:r>
    </w:p>
    <w:p w:rsidR="00532B70" w:rsidRPr="0091294A" w:rsidRDefault="00532B70" w:rsidP="00532B70">
      <w:pPr>
        <w:jc w:val="both"/>
        <w:rPr>
          <w:noProof/>
        </w:rPr>
      </w:pPr>
      <w:r w:rsidRPr="0091294A">
        <w:rPr>
          <w:noProof/>
        </w:rPr>
        <w:t xml:space="preserve">The WG collects and uses your personal information because it has a legal duty or right to do so; or to perform a public interest task; or because you have given your consent. The legal term for this is called the </w:t>
      </w:r>
      <w:r w:rsidRPr="0091294A">
        <w:rPr>
          <w:i/>
          <w:noProof/>
        </w:rPr>
        <w:t>legal basis of processing</w:t>
      </w:r>
      <w:r w:rsidRPr="0091294A">
        <w:rPr>
          <w:noProof/>
        </w:rPr>
        <w:t>.</w:t>
      </w:r>
    </w:p>
    <w:p w:rsidR="00532B70" w:rsidRPr="0091294A" w:rsidRDefault="00532B70" w:rsidP="00532B70">
      <w:pPr>
        <w:jc w:val="both"/>
        <w:rPr>
          <w:i/>
          <w:noProof/>
        </w:rPr>
      </w:pPr>
      <w:r w:rsidRPr="0091294A">
        <w:rPr>
          <w:i/>
          <w:noProof/>
        </w:rPr>
        <w:t>In this instance, the WG is using your personal information because it is undertaking a task in the public interest.</w:t>
      </w:r>
    </w:p>
    <w:p w:rsidR="00532B70" w:rsidRPr="0091294A" w:rsidRDefault="00532B70" w:rsidP="00532B70">
      <w:pPr>
        <w:jc w:val="both"/>
        <w:rPr>
          <w:noProof/>
        </w:rPr>
      </w:pPr>
      <w:r w:rsidRPr="0091294A">
        <w:rPr>
          <w:noProof/>
        </w:rPr>
        <w:t>The WG will not use your information for automated decision making or profiling.</w:t>
      </w:r>
    </w:p>
    <w:p w:rsidR="00532B70" w:rsidRPr="0091294A" w:rsidRDefault="00532B70" w:rsidP="00532B70">
      <w:pPr>
        <w:jc w:val="both"/>
        <w:rPr>
          <w:b/>
          <w:noProof/>
        </w:rPr>
      </w:pPr>
      <w:r w:rsidRPr="0091294A">
        <w:rPr>
          <w:b/>
          <w:noProof/>
        </w:rPr>
        <w:t>How your data will be Shared &amp; How long will the data be retained</w:t>
      </w:r>
    </w:p>
    <w:p w:rsidR="00532B70" w:rsidRPr="0091294A" w:rsidRDefault="00532B70" w:rsidP="00532B70">
      <w:pPr>
        <w:jc w:val="both"/>
        <w:rPr>
          <w:noProof/>
        </w:rPr>
      </w:pPr>
      <w:r w:rsidRPr="0091294A">
        <w:rPr>
          <w:noProof/>
        </w:rPr>
        <w:t>Your data may be shared with the following organisations and the data will be retained as detailed below.</w:t>
      </w:r>
    </w:p>
    <w:p w:rsidR="00532B70" w:rsidRPr="0091294A" w:rsidRDefault="00532B70" w:rsidP="00532B70">
      <w:pPr>
        <w:jc w:val="both"/>
        <w:rPr>
          <w:noProof/>
        </w:rPr>
      </w:pPr>
      <w:r w:rsidRPr="0091294A">
        <w:rPr>
          <w:noProof/>
        </w:rPr>
        <w:t>The WG will not transfer your personal information to another country.</w:t>
      </w:r>
    </w:p>
    <w:tbl>
      <w:tblPr>
        <w:tblStyle w:val="TableGrid"/>
        <w:tblW w:w="9072" w:type="dxa"/>
        <w:tblInd w:w="-5" w:type="dxa"/>
        <w:tblLook w:val="04A0" w:firstRow="1" w:lastRow="0" w:firstColumn="1" w:lastColumn="0" w:noHBand="0" w:noVBand="1"/>
      </w:tblPr>
      <w:tblGrid>
        <w:gridCol w:w="3010"/>
        <w:gridCol w:w="3653"/>
        <w:gridCol w:w="2409"/>
      </w:tblGrid>
      <w:tr w:rsidR="00532B70" w:rsidRPr="0091294A" w:rsidTr="00F121A8">
        <w:trPr>
          <w:trHeight w:val="622"/>
        </w:trPr>
        <w:tc>
          <w:tcPr>
            <w:tcW w:w="3010" w:type="dxa"/>
            <w:shd w:val="clear" w:color="auto" w:fill="F2F2F2" w:themeFill="background1" w:themeFillShade="F2"/>
            <w:vAlign w:val="center"/>
          </w:tcPr>
          <w:p w:rsidR="00532B70" w:rsidRPr="0091294A" w:rsidRDefault="00532B70" w:rsidP="00F121A8">
            <w:pPr>
              <w:jc w:val="both"/>
              <w:rPr>
                <w:b/>
                <w:noProof/>
                <w:sz w:val="20"/>
                <w:szCs w:val="20"/>
              </w:rPr>
            </w:pPr>
            <w:r w:rsidRPr="0091294A">
              <w:rPr>
                <w:b/>
                <w:noProof/>
                <w:sz w:val="20"/>
                <w:szCs w:val="20"/>
              </w:rPr>
              <w:t>Data Collected</w:t>
            </w:r>
          </w:p>
        </w:tc>
        <w:tc>
          <w:tcPr>
            <w:tcW w:w="3653" w:type="dxa"/>
            <w:shd w:val="clear" w:color="auto" w:fill="F2F2F2" w:themeFill="background1" w:themeFillShade="F2"/>
            <w:vAlign w:val="center"/>
          </w:tcPr>
          <w:p w:rsidR="00532B70" w:rsidRPr="0091294A" w:rsidRDefault="00532B70" w:rsidP="00F121A8">
            <w:pPr>
              <w:jc w:val="both"/>
              <w:rPr>
                <w:b/>
                <w:noProof/>
                <w:sz w:val="20"/>
                <w:szCs w:val="20"/>
              </w:rPr>
            </w:pPr>
            <w:r w:rsidRPr="0091294A">
              <w:rPr>
                <w:b/>
                <w:noProof/>
                <w:sz w:val="20"/>
                <w:szCs w:val="20"/>
              </w:rPr>
              <w:t>Who we will share your data with?</w:t>
            </w:r>
          </w:p>
        </w:tc>
        <w:tc>
          <w:tcPr>
            <w:tcW w:w="2409" w:type="dxa"/>
            <w:shd w:val="clear" w:color="auto" w:fill="F2F2F2" w:themeFill="background1" w:themeFillShade="F2"/>
            <w:vAlign w:val="center"/>
          </w:tcPr>
          <w:p w:rsidR="00532B70" w:rsidRPr="0091294A" w:rsidRDefault="00532B70" w:rsidP="00F121A8">
            <w:pPr>
              <w:jc w:val="both"/>
              <w:rPr>
                <w:b/>
                <w:noProof/>
                <w:sz w:val="20"/>
                <w:szCs w:val="20"/>
              </w:rPr>
            </w:pPr>
            <w:r w:rsidRPr="0091294A">
              <w:rPr>
                <w:b/>
                <w:noProof/>
                <w:sz w:val="20"/>
                <w:szCs w:val="20"/>
              </w:rPr>
              <w:t>Retention Period</w:t>
            </w:r>
          </w:p>
        </w:tc>
      </w:tr>
      <w:tr w:rsidR="00532B70" w:rsidRPr="0091294A" w:rsidTr="00F121A8">
        <w:trPr>
          <w:trHeight w:val="375"/>
        </w:trPr>
        <w:tc>
          <w:tcPr>
            <w:tcW w:w="3010" w:type="dxa"/>
            <w:vAlign w:val="center"/>
          </w:tcPr>
          <w:p w:rsidR="00532B70" w:rsidRPr="0091294A" w:rsidRDefault="00532B70" w:rsidP="00F121A8">
            <w:pPr>
              <w:jc w:val="both"/>
              <w:rPr>
                <w:rFonts w:ascii="Calibri" w:hAnsi="Calibri"/>
                <w:color w:val="000000"/>
                <w:sz w:val="20"/>
                <w:szCs w:val="20"/>
              </w:rPr>
            </w:pPr>
            <w:r w:rsidRPr="0091294A">
              <w:rPr>
                <w:rFonts w:ascii="Calibri" w:hAnsi="Calibri"/>
                <w:color w:val="000000"/>
                <w:sz w:val="20"/>
                <w:szCs w:val="20"/>
              </w:rPr>
              <w:t>Streetworks Application</w:t>
            </w:r>
          </w:p>
        </w:tc>
        <w:tc>
          <w:tcPr>
            <w:tcW w:w="3653" w:type="dxa"/>
            <w:vAlign w:val="center"/>
          </w:tcPr>
          <w:p w:rsidR="00532B70" w:rsidRPr="0091294A" w:rsidRDefault="00532B70" w:rsidP="00F121A8">
            <w:pPr>
              <w:jc w:val="both"/>
              <w:rPr>
                <w:noProof/>
                <w:sz w:val="20"/>
                <w:szCs w:val="20"/>
              </w:rPr>
            </w:pPr>
            <w:r w:rsidRPr="0091294A">
              <w:rPr>
                <w:noProof/>
                <w:sz w:val="20"/>
                <w:szCs w:val="20"/>
              </w:rPr>
              <w:t>- Trunk Road Agents</w:t>
            </w:r>
          </w:p>
        </w:tc>
        <w:tc>
          <w:tcPr>
            <w:tcW w:w="2409" w:type="dxa"/>
            <w:vAlign w:val="center"/>
          </w:tcPr>
          <w:p w:rsidR="00532B70" w:rsidRPr="0091294A" w:rsidRDefault="00532B70" w:rsidP="00F121A8">
            <w:pPr>
              <w:jc w:val="both"/>
              <w:rPr>
                <w:noProof/>
                <w:sz w:val="20"/>
                <w:szCs w:val="20"/>
              </w:rPr>
            </w:pPr>
            <w:r w:rsidRPr="0091294A">
              <w:rPr>
                <w:noProof/>
                <w:sz w:val="20"/>
                <w:szCs w:val="20"/>
              </w:rPr>
              <w:t>15 years</w:t>
            </w:r>
          </w:p>
        </w:tc>
      </w:tr>
    </w:tbl>
    <w:p w:rsidR="00532B70" w:rsidRDefault="00532B70" w:rsidP="00532B70">
      <w:pPr>
        <w:spacing w:after="0"/>
        <w:jc w:val="both"/>
        <w:rPr>
          <w:b/>
          <w:noProof/>
          <w:sz w:val="20"/>
          <w:szCs w:val="20"/>
        </w:rPr>
      </w:pPr>
    </w:p>
    <w:p w:rsidR="00532B70" w:rsidRPr="00A13386" w:rsidRDefault="00532B70" w:rsidP="00532B70">
      <w:pPr>
        <w:spacing w:after="0"/>
        <w:jc w:val="both"/>
        <w:rPr>
          <w:b/>
          <w:noProof/>
        </w:rPr>
      </w:pPr>
      <w:r w:rsidRPr="0091294A">
        <w:rPr>
          <w:b/>
          <w:noProof/>
        </w:rPr>
        <w:t xml:space="preserve">Your rights  </w:t>
      </w:r>
    </w:p>
    <w:p w:rsidR="00532B70" w:rsidRPr="0091294A" w:rsidRDefault="00532B70" w:rsidP="00532B70">
      <w:pPr>
        <w:jc w:val="both"/>
      </w:pPr>
      <w:r w:rsidRPr="0091294A">
        <w:t>You have legal rights, and it is important that you know what they are.</w:t>
      </w:r>
    </w:p>
    <w:p w:rsidR="00532B70" w:rsidRDefault="00532B70" w:rsidP="00532B70">
      <w:pPr>
        <w:spacing w:after="0" w:line="240" w:lineRule="auto"/>
        <w:jc w:val="both"/>
      </w:pPr>
      <w:r w:rsidRPr="0091294A">
        <w:rPr>
          <w:b/>
        </w:rPr>
        <w:t>You have the right to obtain a copy of your personal data.</w:t>
      </w:r>
      <w:r w:rsidRPr="0091294A">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91294A">
        <w:rPr>
          <w:i/>
        </w:rPr>
        <w:t>manifestly unfounded</w:t>
      </w:r>
      <w:r w:rsidRPr="0091294A">
        <w:t xml:space="preserve"> or </w:t>
      </w:r>
      <w:r w:rsidRPr="0091294A">
        <w:rPr>
          <w:i/>
        </w:rPr>
        <w:t>excessive</w:t>
      </w:r>
      <w:r w:rsidRPr="0091294A">
        <w:t xml:space="preserve">, a reasonable fee will be charged. You ask to obtain your </w:t>
      </w:r>
      <w:r>
        <w:t>personal data by contacting the</w:t>
      </w:r>
    </w:p>
    <w:p w:rsidR="00532B70" w:rsidRDefault="00532B70" w:rsidP="00532B70">
      <w:pPr>
        <w:spacing w:after="0" w:line="240" w:lineRule="auto"/>
        <w:sectPr w:rsidR="00532B70" w:rsidSect="00C42F22">
          <w:headerReference w:type="default" r:id="rId16"/>
          <w:pgSz w:w="11906" w:h="16838"/>
          <w:pgMar w:top="142" w:right="1440" w:bottom="1135" w:left="1440" w:header="419" w:footer="708" w:gutter="0"/>
          <w:cols w:space="708"/>
          <w:docGrid w:linePitch="360"/>
        </w:sectPr>
      </w:pPr>
      <w:r w:rsidRPr="0091294A">
        <w:t>WG Data Protection Officer.</w:t>
      </w:r>
      <w:r>
        <w:t xml:space="preserve">  </w:t>
      </w:r>
    </w:p>
    <w:p w:rsidR="00532B70" w:rsidRDefault="00532B70" w:rsidP="00532B70">
      <w:pPr>
        <w:spacing w:after="120"/>
        <w:jc w:val="both"/>
        <w:rPr>
          <w:b/>
        </w:rPr>
      </w:pPr>
    </w:p>
    <w:p w:rsidR="00532B70" w:rsidRDefault="00532B70" w:rsidP="00532B70">
      <w:pPr>
        <w:spacing w:after="120"/>
        <w:jc w:val="both"/>
        <w:rPr>
          <w:b/>
        </w:rPr>
      </w:pPr>
      <w:r w:rsidRPr="0091294A">
        <w:rPr>
          <w:b/>
        </w:rPr>
        <w:t xml:space="preserve">You have the right to have information about you corrected. </w:t>
      </w:r>
    </w:p>
    <w:p w:rsidR="00532B70" w:rsidRPr="0091294A" w:rsidRDefault="00532B70" w:rsidP="00532B70">
      <w:pPr>
        <w:spacing w:after="120"/>
        <w:jc w:val="both"/>
      </w:pPr>
      <w:r w:rsidRPr="0091294A">
        <w:t xml:space="preserve">You have the right to ask that your personal data is rectified if it is incorrect or incomplete. This will be done within 1 month, or if your request is complex, within 3 months.  </w:t>
      </w:r>
    </w:p>
    <w:p w:rsidR="00532B70" w:rsidRDefault="00532B70" w:rsidP="00532B70">
      <w:pPr>
        <w:spacing w:after="0" w:line="240" w:lineRule="auto"/>
        <w:jc w:val="both"/>
      </w:pPr>
      <w:r w:rsidRPr="0091294A">
        <w:rPr>
          <w:b/>
        </w:rPr>
        <w:t xml:space="preserve">The right to have personal data erased </w:t>
      </w:r>
      <w:r w:rsidRPr="0091294A">
        <w:t>in</w:t>
      </w:r>
      <w:r w:rsidRPr="0091294A">
        <w:rPr>
          <w:b/>
        </w:rPr>
        <w:t xml:space="preserve"> </w:t>
      </w:r>
      <w:r w:rsidRPr="0091294A">
        <w:t>specific circumstances:</w:t>
      </w:r>
    </w:p>
    <w:p w:rsidR="00532B70" w:rsidRPr="00EA1A5A" w:rsidRDefault="00532B70" w:rsidP="00532B70">
      <w:pPr>
        <w:spacing w:after="0" w:line="240" w:lineRule="auto"/>
        <w:ind w:left="720"/>
        <w:jc w:val="both"/>
        <w:rPr>
          <w:sz w:val="12"/>
        </w:rPr>
      </w:pPr>
    </w:p>
    <w:p w:rsidR="00532B70" w:rsidRPr="0091294A" w:rsidRDefault="00532B70" w:rsidP="00532B70">
      <w:pPr>
        <w:numPr>
          <w:ilvl w:val="0"/>
          <w:numId w:val="6"/>
        </w:numPr>
        <w:spacing w:after="0" w:line="240" w:lineRule="auto"/>
        <w:ind w:left="1440"/>
        <w:jc w:val="both"/>
      </w:pPr>
      <w:r w:rsidRPr="0091294A">
        <w:t>Where the personal data is no longer necessary in relation to the purpose for which it was originally collected/processed;</w:t>
      </w:r>
    </w:p>
    <w:p w:rsidR="00532B70" w:rsidRPr="0091294A" w:rsidRDefault="00532B70" w:rsidP="00532B70">
      <w:pPr>
        <w:numPr>
          <w:ilvl w:val="0"/>
          <w:numId w:val="6"/>
        </w:numPr>
        <w:spacing w:after="0" w:line="240" w:lineRule="auto"/>
        <w:ind w:left="1440"/>
        <w:jc w:val="both"/>
      </w:pPr>
      <w:r w:rsidRPr="0091294A">
        <w:t xml:space="preserve">If you withdraw your consent; </w:t>
      </w:r>
    </w:p>
    <w:p w:rsidR="00532B70" w:rsidRPr="0091294A" w:rsidRDefault="00532B70" w:rsidP="00532B70">
      <w:pPr>
        <w:numPr>
          <w:ilvl w:val="0"/>
          <w:numId w:val="6"/>
        </w:numPr>
        <w:spacing w:after="0" w:line="240" w:lineRule="auto"/>
        <w:ind w:left="1440"/>
        <w:jc w:val="both"/>
      </w:pPr>
      <w:r w:rsidRPr="0091294A">
        <w:t>When you object to the WG processing and there is no overriding legitimate interest for continuing the processing;</w:t>
      </w:r>
    </w:p>
    <w:p w:rsidR="00532B70" w:rsidRPr="0091294A" w:rsidRDefault="00532B70" w:rsidP="00532B70">
      <w:pPr>
        <w:numPr>
          <w:ilvl w:val="0"/>
          <w:numId w:val="6"/>
        </w:numPr>
        <w:spacing w:after="0" w:line="240" w:lineRule="auto"/>
        <w:ind w:left="1440"/>
        <w:jc w:val="both"/>
      </w:pPr>
      <w:r w:rsidRPr="0091294A">
        <w:t>If the personal data was unlawfully processed;</w:t>
      </w:r>
    </w:p>
    <w:p w:rsidR="00532B70" w:rsidRPr="0091294A" w:rsidRDefault="00532B70" w:rsidP="00532B70">
      <w:pPr>
        <w:numPr>
          <w:ilvl w:val="0"/>
          <w:numId w:val="6"/>
        </w:numPr>
        <w:spacing w:after="0" w:line="240" w:lineRule="auto"/>
        <w:ind w:left="1440"/>
        <w:jc w:val="both"/>
      </w:pPr>
      <w:r w:rsidRPr="0091294A">
        <w:t>When the personal data has to be erased in order to comply with a legal obligation; or</w:t>
      </w:r>
    </w:p>
    <w:p w:rsidR="00532B70" w:rsidRPr="0091294A" w:rsidRDefault="00532B70" w:rsidP="00532B70">
      <w:pPr>
        <w:numPr>
          <w:ilvl w:val="0"/>
          <w:numId w:val="6"/>
        </w:numPr>
        <w:spacing w:after="0" w:line="240" w:lineRule="auto"/>
        <w:ind w:left="1440"/>
        <w:jc w:val="both"/>
      </w:pPr>
      <w:r w:rsidRPr="0091294A">
        <w:t>When the personal data is processed in relation to the offer of information society services to a child, e</w:t>
      </w:r>
      <w:r>
        <w:t>.</w:t>
      </w:r>
      <w:r w:rsidRPr="0091294A">
        <w:t>g</w:t>
      </w:r>
      <w:r>
        <w:t>.</w:t>
      </w:r>
      <w:r w:rsidRPr="0091294A">
        <w:t xml:space="preserve"> an app developed specifically for children.</w:t>
      </w:r>
    </w:p>
    <w:p w:rsidR="00532B70" w:rsidRPr="00EA1A5A" w:rsidRDefault="00532B70" w:rsidP="00532B70">
      <w:pPr>
        <w:spacing w:after="0"/>
        <w:ind w:left="720"/>
        <w:jc w:val="both"/>
        <w:rPr>
          <w:b/>
          <w:sz w:val="10"/>
        </w:rPr>
      </w:pPr>
    </w:p>
    <w:p w:rsidR="00532B70" w:rsidRPr="0091294A" w:rsidRDefault="00532B70" w:rsidP="00532B70">
      <w:pPr>
        <w:jc w:val="both"/>
      </w:pPr>
      <w:r w:rsidRPr="0091294A">
        <w:rPr>
          <w:b/>
        </w:rPr>
        <w:t>The right to restrict processing.</w:t>
      </w:r>
      <w:r w:rsidRPr="0091294A">
        <w:t xml:space="preserve">  Where it is claimed that data is </w:t>
      </w:r>
      <w:r w:rsidRPr="0091294A">
        <w:rPr>
          <w:i/>
        </w:rPr>
        <w:t>inaccurate</w:t>
      </w:r>
      <w:r w:rsidRPr="0091294A">
        <w:t xml:space="preserve"> or the </w:t>
      </w:r>
      <w:r w:rsidRPr="0091294A">
        <w:rPr>
          <w:i/>
        </w:rPr>
        <w:t>right to erasure</w:t>
      </w:r>
      <w:r w:rsidRPr="0091294A">
        <w:t xml:space="preserve"> has been exercised you can require the WG to restrict processing until verification checks have been completed.</w:t>
      </w:r>
    </w:p>
    <w:p w:rsidR="00532B70" w:rsidRPr="0091294A" w:rsidRDefault="00532B70" w:rsidP="00532B70">
      <w:pPr>
        <w:jc w:val="both"/>
      </w:pPr>
      <w:r w:rsidRPr="0091294A">
        <w:rPr>
          <w:b/>
        </w:rPr>
        <w:t>The right to data portability</w:t>
      </w:r>
      <w:r w:rsidRPr="0091294A">
        <w:t xml:space="preserve">. Under certain circumstances, you have the right to obtain and reuse your personal data across different circumstances.  </w:t>
      </w:r>
    </w:p>
    <w:p w:rsidR="00532B70" w:rsidRPr="0091294A" w:rsidRDefault="00532B70" w:rsidP="00532B70">
      <w:pPr>
        <w:jc w:val="both"/>
      </w:pPr>
      <w:r w:rsidRPr="0091294A">
        <w:rPr>
          <w:b/>
        </w:rPr>
        <w:t>The right to object</w:t>
      </w:r>
      <w:r w:rsidRPr="0091294A">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rsidR="00532B70" w:rsidRPr="0091294A" w:rsidRDefault="00532B70" w:rsidP="00532B70">
      <w:pPr>
        <w:jc w:val="both"/>
        <w:rPr>
          <w:color w:val="FF0000"/>
        </w:rPr>
      </w:pPr>
      <w:r w:rsidRPr="0091294A">
        <w:rPr>
          <w:b/>
        </w:rPr>
        <w:t>The right to withdraw your consent</w:t>
      </w:r>
      <w:r w:rsidRPr="0091294A">
        <w:t xml:space="preserve"> at any time if consent has been relied upon originally</w:t>
      </w:r>
      <w:r w:rsidRPr="0091294A">
        <w:rPr>
          <w:color w:val="FF0000"/>
        </w:rPr>
        <w:t xml:space="preserve">. </w:t>
      </w:r>
    </w:p>
    <w:p w:rsidR="00532B70" w:rsidRPr="0091294A" w:rsidRDefault="00532B70" w:rsidP="00532B70">
      <w:pPr>
        <w:jc w:val="both"/>
      </w:pPr>
      <w:r w:rsidRPr="0091294A">
        <w:rPr>
          <w:b/>
        </w:rPr>
        <w:t>Rights in relation to automated decision making.</w:t>
      </w:r>
      <w:r w:rsidRPr="0091294A">
        <w:t xml:space="preserve"> You have the right not to be subject to decisions based solely on automated processing, including profiling, which produces legal effects on you or affects you in a significant way.</w:t>
      </w:r>
    </w:p>
    <w:p w:rsidR="00532B70" w:rsidRPr="0091294A" w:rsidRDefault="00532B70" w:rsidP="00532B70">
      <w:pPr>
        <w:rPr>
          <w:noProof/>
        </w:rPr>
      </w:pPr>
      <w:r w:rsidRPr="0091294A">
        <w:rPr>
          <w:b/>
          <w:noProof/>
        </w:rPr>
        <w:t>Data Protection Officer:</w:t>
      </w:r>
      <w:r w:rsidRPr="0091294A">
        <w:rPr>
          <w:noProof/>
        </w:rPr>
        <w:t xml:space="preserve"> The email address for the WG Data Protection Officer is </w:t>
      </w:r>
      <w:hyperlink r:id="rId17" w:history="1">
        <w:r w:rsidRPr="0091294A">
          <w:rPr>
            <w:rStyle w:val="Hyperlink"/>
            <w:rFonts w:cs="Arial"/>
          </w:rPr>
          <w:t>DataProtectionOfficer@gov.wales</w:t>
        </w:r>
      </w:hyperlink>
      <w:r w:rsidRPr="0091294A">
        <w:rPr>
          <w:rFonts w:cs="Arial"/>
          <w:color w:val="0000FF"/>
        </w:rPr>
        <w:t xml:space="preserve"> </w:t>
      </w:r>
    </w:p>
    <w:p w:rsidR="00532B70" w:rsidRPr="0091294A" w:rsidRDefault="00532B70" w:rsidP="00532B70">
      <w:pPr>
        <w:jc w:val="both"/>
      </w:pPr>
      <w:r w:rsidRPr="0091294A">
        <w:t>If you wish to complain about the way that the WG has used your personal data contact the Data Protection Officer.</w:t>
      </w:r>
    </w:p>
    <w:p w:rsidR="00532B70" w:rsidRDefault="00532B70" w:rsidP="00532B70">
      <w:pPr>
        <w:spacing w:after="0"/>
        <w:jc w:val="both"/>
      </w:pPr>
      <w:r w:rsidRPr="0091294A">
        <w:t>If you are not satisfied with their response you also have the right to contact the Information Commissioner:</w:t>
      </w:r>
    </w:p>
    <w:p w:rsidR="00532B70" w:rsidRPr="009B561B" w:rsidRDefault="00532B70" w:rsidP="00532B70">
      <w:pPr>
        <w:spacing w:after="0"/>
        <w:jc w:val="both"/>
        <w:rPr>
          <w:sz w:val="8"/>
        </w:rPr>
      </w:pPr>
    </w:p>
    <w:p w:rsidR="00532B70" w:rsidRDefault="00C24119" w:rsidP="00532B70">
      <w:pPr>
        <w:spacing w:after="0" w:line="240" w:lineRule="auto"/>
        <w:jc w:val="both"/>
        <w:rPr>
          <w:rFonts w:eastAsia="Times New Roman" w:cs="Times New Roman"/>
          <w:noProof/>
          <w:lang w:eastAsia="en-GB"/>
        </w:rPr>
      </w:pPr>
      <w:hyperlink r:id="rId18" w:history="1">
        <w:r w:rsidR="00532B70" w:rsidRPr="004911B7">
          <w:rPr>
            <w:rStyle w:val="Hyperlink"/>
            <w:rFonts w:eastAsia="Times New Roman" w:cs="Times New Roman"/>
            <w:noProof/>
            <w:lang w:eastAsia="en-GB"/>
          </w:rPr>
          <w:t>https://ico.org.uk/concerns</w:t>
        </w:r>
      </w:hyperlink>
      <w:r w:rsidR="00532B70" w:rsidRPr="0091294A">
        <w:rPr>
          <w:rFonts w:eastAsia="Times New Roman" w:cs="Times New Roman"/>
          <w:noProof/>
          <w:lang w:eastAsia="en-GB"/>
        </w:rPr>
        <w:t>.</w:t>
      </w:r>
    </w:p>
    <w:p w:rsidR="00532B70" w:rsidRPr="00EA1A5A" w:rsidRDefault="00532B70" w:rsidP="00532B70">
      <w:pPr>
        <w:spacing w:after="0" w:line="240" w:lineRule="auto"/>
        <w:jc w:val="both"/>
        <w:rPr>
          <w:rFonts w:eastAsia="Times New Roman" w:cs="Times New Roman"/>
          <w:noProof/>
          <w:sz w:val="14"/>
          <w:lang w:eastAsia="en-GB"/>
        </w:rPr>
      </w:pPr>
    </w:p>
    <w:p w:rsidR="00532B70" w:rsidRDefault="00532B70" w:rsidP="00532B70">
      <w:pPr>
        <w:autoSpaceDE w:val="0"/>
        <w:autoSpaceDN w:val="0"/>
        <w:adjustRightInd w:val="0"/>
        <w:spacing w:after="0" w:line="240" w:lineRule="auto"/>
        <w:jc w:val="both"/>
        <w:rPr>
          <w:rFonts w:cs="Arial"/>
          <w:b/>
        </w:rPr>
      </w:pPr>
      <w:r w:rsidRPr="0091294A">
        <w:rPr>
          <w:rFonts w:cs="Arial"/>
          <w:b/>
        </w:rPr>
        <w:t>In</w:t>
      </w:r>
      <w:r>
        <w:rPr>
          <w:rFonts w:cs="Arial"/>
          <w:b/>
        </w:rPr>
        <w:t>formation Commissioner’s Office</w:t>
      </w:r>
    </w:p>
    <w:p w:rsidR="00532B70" w:rsidRDefault="00532B70" w:rsidP="00532B70">
      <w:pPr>
        <w:autoSpaceDE w:val="0"/>
        <w:autoSpaceDN w:val="0"/>
        <w:adjustRightInd w:val="0"/>
        <w:spacing w:after="0" w:line="240" w:lineRule="auto"/>
        <w:jc w:val="both"/>
        <w:rPr>
          <w:rFonts w:cs="Arial"/>
        </w:rPr>
      </w:pPr>
      <w:r>
        <w:rPr>
          <w:rFonts w:cs="Arial"/>
        </w:rPr>
        <w:t>Wycliffe House</w:t>
      </w:r>
    </w:p>
    <w:p w:rsidR="00532B70" w:rsidRDefault="00532B70" w:rsidP="00532B70">
      <w:pPr>
        <w:autoSpaceDE w:val="0"/>
        <w:autoSpaceDN w:val="0"/>
        <w:adjustRightInd w:val="0"/>
        <w:spacing w:after="0" w:line="240" w:lineRule="auto"/>
        <w:jc w:val="both"/>
        <w:rPr>
          <w:rFonts w:cs="Arial"/>
        </w:rPr>
      </w:pPr>
      <w:r>
        <w:rPr>
          <w:rFonts w:cs="Arial"/>
        </w:rPr>
        <w:t>Water Lane</w:t>
      </w:r>
    </w:p>
    <w:p w:rsidR="00532B70" w:rsidRDefault="00532B70" w:rsidP="00532B70">
      <w:pPr>
        <w:autoSpaceDE w:val="0"/>
        <w:autoSpaceDN w:val="0"/>
        <w:adjustRightInd w:val="0"/>
        <w:spacing w:after="0" w:line="240" w:lineRule="auto"/>
        <w:jc w:val="both"/>
        <w:rPr>
          <w:rFonts w:cs="Arial"/>
        </w:rPr>
      </w:pPr>
      <w:r>
        <w:rPr>
          <w:rFonts w:cs="Arial"/>
        </w:rPr>
        <w:t>Wilmslow</w:t>
      </w:r>
    </w:p>
    <w:p w:rsidR="00532B70" w:rsidRDefault="00532B70" w:rsidP="00532B70">
      <w:pPr>
        <w:autoSpaceDE w:val="0"/>
        <w:autoSpaceDN w:val="0"/>
        <w:adjustRightInd w:val="0"/>
        <w:spacing w:after="0" w:line="240" w:lineRule="auto"/>
        <w:jc w:val="both"/>
        <w:rPr>
          <w:rFonts w:cs="Arial"/>
        </w:rPr>
      </w:pPr>
      <w:r>
        <w:rPr>
          <w:rFonts w:cs="Arial"/>
        </w:rPr>
        <w:t>Cheshire</w:t>
      </w:r>
    </w:p>
    <w:p w:rsidR="00532B70" w:rsidRDefault="00532B70" w:rsidP="00532B70">
      <w:pPr>
        <w:autoSpaceDE w:val="0"/>
        <w:autoSpaceDN w:val="0"/>
        <w:adjustRightInd w:val="0"/>
        <w:spacing w:after="0" w:line="240" w:lineRule="auto"/>
        <w:jc w:val="both"/>
        <w:rPr>
          <w:rFonts w:cs="Arial"/>
        </w:rPr>
      </w:pPr>
      <w:r>
        <w:rPr>
          <w:rFonts w:cs="Arial"/>
        </w:rPr>
        <w:t>SK9 5AF</w:t>
      </w:r>
    </w:p>
    <w:p w:rsidR="00532B70" w:rsidRDefault="00532B70" w:rsidP="00532B70">
      <w:pPr>
        <w:autoSpaceDE w:val="0"/>
        <w:autoSpaceDN w:val="0"/>
        <w:adjustRightInd w:val="0"/>
        <w:spacing w:after="0" w:line="240" w:lineRule="auto"/>
        <w:jc w:val="both"/>
        <w:rPr>
          <w:rFonts w:cs="Arial"/>
        </w:rPr>
      </w:pPr>
    </w:p>
    <w:p w:rsidR="00532B70" w:rsidRPr="00532B70" w:rsidRDefault="00532B70" w:rsidP="00532B70">
      <w:pPr>
        <w:autoSpaceDE w:val="0"/>
        <w:autoSpaceDN w:val="0"/>
        <w:adjustRightInd w:val="0"/>
        <w:spacing w:after="0" w:line="240" w:lineRule="auto"/>
        <w:jc w:val="both"/>
        <w:rPr>
          <w:rFonts w:cs="Arial"/>
        </w:rPr>
      </w:pPr>
      <w:r w:rsidRPr="0091294A">
        <w:rPr>
          <w:rFonts w:cs="Arial"/>
        </w:rPr>
        <w:t>Telephone: 01625 545 745 or 0303 123 1113</w:t>
      </w:r>
    </w:p>
    <w:sectPr w:rsidR="00532B70" w:rsidRPr="00532B70" w:rsidSect="00532B70">
      <w:pgSz w:w="11906" w:h="16838"/>
      <w:pgMar w:top="142" w:right="1440" w:bottom="142" w:left="1440"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19" w:rsidRDefault="00C24119" w:rsidP="00E04300">
      <w:pPr>
        <w:spacing w:after="0" w:line="240" w:lineRule="auto"/>
      </w:pPr>
      <w:r>
        <w:separator/>
      </w:r>
    </w:p>
  </w:endnote>
  <w:endnote w:type="continuationSeparator" w:id="0">
    <w:p w:rsidR="00C24119" w:rsidRDefault="00C24119" w:rsidP="00E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D8" w:rsidRPr="00B83417" w:rsidRDefault="00440DD8" w:rsidP="004B2930">
    <w:pPr>
      <w:pStyle w:val="Footer"/>
      <w:rPr>
        <w:color w:val="00B050"/>
        <w:sz w:val="28"/>
        <w:szCs w:val="28"/>
      </w:rPr>
    </w:pPr>
    <w:r>
      <w:rPr>
        <w:color w:val="00B050"/>
        <w:sz w:val="28"/>
        <w:szCs w:val="28"/>
      </w:rPr>
      <w:t xml:space="preserve"> </w:t>
    </w:r>
  </w:p>
  <w:p w:rsidR="00440DD8" w:rsidRPr="007A2BFA" w:rsidRDefault="00440DD8" w:rsidP="00440DD8">
    <w:pPr>
      <w:pStyle w:val="Footer"/>
    </w:pPr>
  </w:p>
  <w:p w:rsidR="008143C5" w:rsidRPr="00440DD8" w:rsidRDefault="008143C5" w:rsidP="00440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D8" w:rsidRPr="00B83417" w:rsidRDefault="00440DD8" w:rsidP="00440DD8">
    <w:pPr>
      <w:pStyle w:val="Footer"/>
      <w:jc w:val="center"/>
      <w:rPr>
        <w:color w:val="00B050"/>
        <w:sz w:val="28"/>
        <w:szCs w:val="28"/>
      </w:rPr>
    </w:pPr>
    <w:r>
      <w:rPr>
        <w:color w:val="00B050"/>
        <w:sz w:val="28"/>
        <w:szCs w:val="28"/>
      </w:rPr>
      <w:t xml:space="preserve"> </w:t>
    </w:r>
  </w:p>
  <w:p w:rsidR="00440DD8" w:rsidRPr="007A2BFA" w:rsidRDefault="00440DD8" w:rsidP="00440DD8">
    <w:pPr>
      <w:pStyle w:val="Footer"/>
    </w:pPr>
  </w:p>
  <w:p w:rsidR="00440DD8" w:rsidRPr="00440DD8" w:rsidRDefault="00440DD8" w:rsidP="00440DD8">
    <w:pPr>
      <w:pStyle w:val="Footer"/>
    </w:pPr>
  </w:p>
  <w:p w:rsidR="00440DD8" w:rsidRDefault="0044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19" w:rsidRDefault="00C24119" w:rsidP="00E04300">
      <w:pPr>
        <w:spacing w:after="0" w:line="240" w:lineRule="auto"/>
      </w:pPr>
      <w:r>
        <w:separator/>
      </w:r>
    </w:p>
  </w:footnote>
  <w:footnote w:type="continuationSeparator" w:id="0">
    <w:p w:rsidR="00C24119" w:rsidRDefault="00C24119" w:rsidP="00E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85C" w:rsidRDefault="00C9085C" w:rsidP="00C9085C">
    <w:pPr>
      <w:pStyle w:val="Header"/>
      <w:jc w:val="right"/>
      <w:rPr>
        <w:b/>
        <w:sz w:val="32"/>
      </w:rPr>
    </w:pPr>
    <w:r>
      <w:rPr>
        <w:b/>
        <w:sz w:val="32"/>
      </w:rPr>
      <w:t>APPLICATION FOR CONSENT TO MAKE A TEMPORARY</w:t>
    </w:r>
  </w:p>
  <w:p w:rsidR="000B3307" w:rsidRPr="00DB79D4" w:rsidRDefault="00C9085C" w:rsidP="00C9085C">
    <w:pPr>
      <w:pStyle w:val="Header"/>
      <w:jc w:val="right"/>
      <w:rPr>
        <w:b/>
        <w:sz w:val="32"/>
      </w:rPr>
    </w:pPr>
    <w:r>
      <w:rPr>
        <w:b/>
        <w:sz w:val="32"/>
      </w:rPr>
      <w:t>EXCAVATION I</w:t>
    </w:r>
    <w:bookmarkStart w:id="1" w:name="cysill"/>
    <w:bookmarkEnd w:id="1"/>
    <w:r>
      <w:rPr>
        <w:b/>
        <w:sz w:val="32"/>
      </w:rPr>
      <w:t>N THE STREET AN</w:t>
    </w:r>
    <w:r w:rsidR="00C36CAA">
      <w:rPr>
        <w:b/>
        <w:sz w:val="32"/>
      </w:rPr>
      <w:t>D/OR STORAGE OF MATERIALS/EQUIP</w:t>
    </w:r>
    <w:r>
      <w:rPr>
        <w:b/>
        <w:sz w:val="32"/>
      </w:rPr>
      <w:t>MENT ON THE HIGHWAY</w:t>
    </w:r>
  </w:p>
  <w:p w:rsidR="00512649" w:rsidRPr="00512649" w:rsidRDefault="00C9085C" w:rsidP="000B3307">
    <w:pPr>
      <w:pStyle w:val="Header"/>
      <w:jc w:val="right"/>
      <w:rPr>
        <w:i/>
        <w:sz w:val="28"/>
        <w:szCs w:val="28"/>
      </w:rPr>
    </w:pPr>
    <w:r>
      <w:rPr>
        <w:i/>
        <w:sz w:val="28"/>
        <w:szCs w:val="28"/>
      </w:rPr>
      <w:t>The Highways Act</w:t>
    </w:r>
    <w:r w:rsidR="00DB79D4">
      <w:rPr>
        <w:i/>
        <w:sz w:val="28"/>
        <w:szCs w:val="28"/>
      </w:rPr>
      <w:t xml:space="preserve"> 1980 – </w:t>
    </w:r>
    <w:r>
      <w:rPr>
        <w:i/>
        <w:sz w:val="28"/>
        <w:szCs w:val="28"/>
      </w:rPr>
      <w:t>Section</w:t>
    </w:r>
    <w:r w:rsidR="00DB79D4">
      <w:rPr>
        <w:i/>
        <w:sz w:val="28"/>
        <w:szCs w:val="28"/>
      </w:rPr>
      <w:t xml:space="preserve"> 171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70" w:rsidRDefault="00532B70" w:rsidP="0048511C">
    <w:pPr>
      <w:pStyle w:val="Header"/>
      <w:jc w:val="center"/>
    </w:pPr>
  </w:p>
  <w:p w:rsidR="00532B70" w:rsidRDefault="00532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21"/>
    <w:multiLevelType w:val="hybridMultilevel"/>
    <w:tmpl w:val="7A2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53468"/>
    <w:multiLevelType w:val="hybridMultilevel"/>
    <w:tmpl w:val="58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63F9E"/>
    <w:multiLevelType w:val="hybridMultilevel"/>
    <w:tmpl w:val="510831FA"/>
    <w:lvl w:ilvl="0" w:tplc="60E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3B7E86"/>
    <w:multiLevelType w:val="singleLevel"/>
    <w:tmpl w:val="7DE6552A"/>
    <w:lvl w:ilvl="0">
      <w:start w:val="1"/>
      <w:numFmt w:val="decimal"/>
      <w:lvlText w:val="%1."/>
      <w:lvlJc w:val="left"/>
      <w:pPr>
        <w:tabs>
          <w:tab w:val="num" w:pos="720"/>
        </w:tabs>
        <w:ind w:left="720" w:hanging="720"/>
      </w:pPr>
      <w:rPr>
        <w:rFonts w:hint="default"/>
      </w:rPr>
    </w:lvl>
  </w:abstractNum>
  <w:abstractNum w:abstractNumId="5" w15:restartNumberingAfterBreak="0">
    <w:nsid w:val="7D562803"/>
    <w:multiLevelType w:val="singleLevel"/>
    <w:tmpl w:val="62D4B932"/>
    <w:lvl w:ilvl="0">
      <w:start w:val="1"/>
      <w:numFmt w:val="lowerLetter"/>
      <w:lvlText w:val="(%1)"/>
      <w:lvlJc w:val="left"/>
      <w:pPr>
        <w:tabs>
          <w:tab w:val="num" w:pos="1440"/>
        </w:tabs>
        <w:ind w:left="1440" w:hanging="720"/>
      </w:pPr>
      <w:rPr>
        <w:rFont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7"/>
    <w:rsid w:val="000404B7"/>
    <w:rsid w:val="00044768"/>
    <w:rsid w:val="00050B09"/>
    <w:rsid w:val="00053454"/>
    <w:rsid w:val="000872AE"/>
    <w:rsid w:val="000B3307"/>
    <w:rsid w:val="000E09F7"/>
    <w:rsid w:val="0025205C"/>
    <w:rsid w:val="002B3B39"/>
    <w:rsid w:val="00307A5D"/>
    <w:rsid w:val="00307FBC"/>
    <w:rsid w:val="00325267"/>
    <w:rsid w:val="003F711E"/>
    <w:rsid w:val="0040467A"/>
    <w:rsid w:val="00422A01"/>
    <w:rsid w:val="00440DD8"/>
    <w:rsid w:val="00496788"/>
    <w:rsid w:val="004B141B"/>
    <w:rsid w:val="004B2930"/>
    <w:rsid w:val="004D55E9"/>
    <w:rsid w:val="00512649"/>
    <w:rsid w:val="00532B70"/>
    <w:rsid w:val="005673CE"/>
    <w:rsid w:val="005824A5"/>
    <w:rsid w:val="005C588B"/>
    <w:rsid w:val="005D613F"/>
    <w:rsid w:val="006318E5"/>
    <w:rsid w:val="006879B7"/>
    <w:rsid w:val="007A09BD"/>
    <w:rsid w:val="007E192D"/>
    <w:rsid w:val="008143C5"/>
    <w:rsid w:val="00884C16"/>
    <w:rsid w:val="008A3C98"/>
    <w:rsid w:val="008E6C29"/>
    <w:rsid w:val="0091288C"/>
    <w:rsid w:val="009239F3"/>
    <w:rsid w:val="009253BD"/>
    <w:rsid w:val="0093155A"/>
    <w:rsid w:val="00972666"/>
    <w:rsid w:val="0098726D"/>
    <w:rsid w:val="009B2D07"/>
    <w:rsid w:val="009E4BE8"/>
    <w:rsid w:val="00A259C0"/>
    <w:rsid w:val="00AF64D1"/>
    <w:rsid w:val="00B27998"/>
    <w:rsid w:val="00B40F0C"/>
    <w:rsid w:val="00B84604"/>
    <w:rsid w:val="00B92A5E"/>
    <w:rsid w:val="00C24119"/>
    <w:rsid w:val="00C36CAA"/>
    <w:rsid w:val="00C457CA"/>
    <w:rsid w:val="00C7172B"/>
    <w:rsid w:val="00C768E1"/>
    <w:rsid w:val="00C9085C"/>
    <w:rsid w:val="00CA280C"/>
    <w:rsid w:val="00CB5F20"/>
    <w:rsid w:val="00CD38B2"/>
    <w:rsid w:val="00CF1110"/>
    <w:rsid w:val="00CF2F89"/>
    <w:rsid w:val="00D30B54"/>
    <w:rsid w:val="00D362B8"/>
    <w:rsid w:val="00DB79D4"/>
    <w:rsid w:val="00E04300"/>
    <w:rsid w:val="00E04B81"/>
    <w:rsid w:val="00E81ADB"/>
    <w:rsid w:val="00F15DA2"/>
    <w:rsid w:val="00FE16F2"/>
    <w:rsid w:val="00FE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601483-0235-4C4C-9716-D322CAE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00"/>
  </w:style>
  <w:style w:type="paragraph" w:styleId="Footer">
    <w:name w:val="footer"/>
    <w:basedOn w:val="Normal"/>
    <w:link w:val="FooterChar"/>
    <w:uiPriority w:val="99"/>
    <w:unhideWhenUsed/>
    <w:rsid w:val="00E0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00"/>
  </w:style>
  <w:style w:type="paragraph" w:styleId="BodyText3">
    <w:name w:val="Body Text 3"/>
    <w:basedOn w:val="Normal"/>
    <w:link w:val="BodyText3Char"/>
    <w:uiPriority w:val="99"/>
    <w:rsid w:val="00E043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rsid w:val="00E04300"/>
    <w:rPr>
      <w:rFonts w:ascii="Times New Roman" w:eastAsia="Times New Roman" w:hAnsi="Times New Roman" w:cs="Times New Roman"/>
      <w:b/>
      <w:bCs/>
      <w:sz w:val="28"/>
      <w:szCs w:val="20"/>
    </w:rPr>
  </w:style>
  <w:style w:type="paragraph" w:styleId="ListParagraph">
    <w:name w:val="List Paragraph"/>
    <w:basedOn w:val="Normal"/>
    <w:uiPriority w:val="34"/>
    <w:qFormat/>
    <w:rsid w:val="00E04300"/>
    <w:pPr>
      <w:ind w:left="720"/>
      <w:contextualSpacing/>
    </w:pPr>
  </w:style>
  <w:style w:type="character" w:customStyle="1" w:styleId="hps">
    <w:name w:val="hps"/>
    <w:basedOn w:val="DefaultParagraphFont"/>
    <w:rsid w:val="00053454"/>
  </w:style>
  <w:style w:type="paragraph" w:styleId="BalloonText">
    <w:name w:val="Balloon Text"/>
    <w:basedOn w:val="Normal"/>
    <w:link w:val="BalloonTextChar"/>
    <w:uiPriority w:val="99"/>
    <w:semiHidden/>
    <w:unhideWhenUsed/>
    <w:rsid w:val="00C7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72B"/>
    <w:rPr>
      <w:rFonts w:ascii="Tahoma" w:hAnsi="Tahoma" w:cs="Tahoma"/>
      <w:sz w:val="16"/>
      <w:szCs w:val="16"/>
    </w:rPr>
  </w:style>
  <w:style w:type="character" w:styleId="Hyperlink">
    <w:name w:val="Hyperlink"/>
    <w:rsid w:val="00440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DataProtectionOfficer@gov.wale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treetworks@nmwtra.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reetworks@nmwt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0EE2F-5F3C-41FB-B5DE-2854BF0C9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09675-94C0-4761-83B6-3DA182BF33ED}">
  <ds:schemaRefs>
    <ds:schemaRef ds:uri="http://schemas.microsoft.com/office/2006/metadata/properties"/>
    <ds:schemaRef ds:uri="http://schemas.microsoft.com/office/infopath/2007/PartnerControls"/>
    <ds:schemaRef ds:uri="d1a84b71-8af3-4912-a8e1-d749a402b073"/>
  </ds:schemaRefs>
</ds:datastoreItem>
</file>

<file path=customXml/itemProps3.xml><?xml version="1.0" encoding="utf-8"?>
<ds:datastoreItem xmlns:ds="http://schemas.openxmlformats.org/officeDocument/2006/customXml" ds:itemID="{8386B4E4-23DD-43EF-A069-85C9311A8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Llinos (Rh-CTGC)</dc:creator>
  <cp:lastModifiedBy>Jones Rhodri (CEFNFFYRDD)</cp:lastModifiedBy>
  <cp:revision>3</cp:revision>
  <cp:lastPrinted>2015-06-23T10:46:00Z</cp:lastPrinted>
  <dcterms:created xsi:type="dcterms:W3CDTF">2018-11-08T11:45:00Z</dcterms:created>
  <dcterms:modified xsi:type="dcterms:W3CDTF">2018-11-08T12:32:00Z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